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BE5E61">
        <w:rPr>
          <w:rFonts w:ascii="宋体" w:hAnsi="宋体" w:hint="eastAsia"/>
          <w:snapToGrid w:val="0"/>
          <w:w w:val="94"/>
          <w:kern w:val="0"/>
          <w:sz w:val="32"/>
          <w:szCs w:val="32"/>
          <w:fitText w:val="1820" w:id="-761926400"/>
        </w:rPr>
        <w:t>专业学位类</w:t>
      </w:r>
      <w:r w:rsidRPr="00BE5E61">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BE5E61">
        <w:rPr>
          <w:rFonts w:ascii="宋体" w:hAnsi="宋体" w:hint="eastAsia"/>
          <w:snapToGrid w:val="0"/>
          <w:w w:val="94"/>
          <w:kern w:val="0"/>
          <w:sz w:val="32"/>
          <w:szCs w:val="32"/>
          <w:fitText w:val="1821" w:id="-761926399"/>
        </w:rPr>
        <w:t>专业学位领</w:t>
      </w:r>
      <w:r w:rsidRPr="00BE5E61">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1AA6B357" w14:textId="77777777" w:rsidR="006C2995" w:rsidRPr="006C2995" w:rsidRDefault="006C2995" w:rsidP="00E925F4">
      <w:pPr>
        <w:rPr>
          <w:rFonts w:eastAsia="黑体" w:hint="eastAsia"/>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hint="eastAsia"/>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 w:name="_Toc191816669"/>
      <w:r w:rsidRPr="006C2995">
        <w:rPr>
          <w:rFonts w:eastAsia="黑体"/>
          <w:sz w:val="28"/>
          <w:szCs w:val="32"/>
        </w:rPr>
        <w:t xml:space="preserve">1.1 </w:t>
      </w:r>
      <w:r w:rsidRPr="006C2995">
        <w:rPr>
          <w:rFonts w:eastAsia="黑体" w:hint="eastAsia"/>
          <w:sz w:val="28"/>
          <w:szCs w:val="32"/>
        </w:rPr>
        <w:t>研究背景及意义</w:t>
      </w:r>
      <w:bookmarkEnd w:id="9"/>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0"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0"/>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1"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1"/>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2" w:name="_Hlk191409869"/>
      <w:r w:rsidRPr="006C2995">
        <w:rPr>
          <w:rFonts w:hint="eastAsia"/>
          <w:sz w:val="24"/>
        </w:rPr>
        <w:t>3DGIS</w:t>
      </w:r>
      <w:bookmarkEnd w:id="12"/>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3" w:name="_Hlk191409820"/>
      <w:r w:rsidRPr="006C2995">
        <w:rPr>
          <w:rFonts w:hint="eastAsia"/>
          <w:sz w:val="24"/>
        </w:rPr>
        <w:t>Leapfrog</w:t>
      </w:r>
      <w:bookmarkEnd w:id="13"/>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4" w:name="_Toc191816672"/>
      <w:bookmarkStart w:id="15"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4"/>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6" w:name="_Hlk191412173"/>
      <w:r w:rsidRPr="006C2995">
        <w:rPr>
          <w:sz w:val="24"/>
        </w:rPr>
        <w:t>体绘制</w:t>
      </w:r>
      <w:bookmarkEnd w:id="16"/>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7" w:name="_Hlk191410253"/>
      <w:r w:rsidRPr="00BD3CFF">
        <w:rPr>
          <w:sz w:val="24"/>
        </w:rPr>
        <w:t>Cesium</w:t>
      </w:r>
      <w:bookmarkEnd w:id="17"/>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8"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8"/>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19"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5"/>
      <w:bookmarkEnd w:id="19"/>
    </w:p>
    <w:p w14:paraId="0B9FF670" w14:textId="25658363" w:rsidR="006C2995" w:rsidRDefault="006C2995" w:rsidP="00BD3CFF">
      <w:pPr>
        <w:snapToGrid w:val="0"/>
        <w:spacing w:after="120" w:line="300" w:lineRule="auto"/>
        <w:ind w:firstLineChars="200" w:firstLine="480"/>
        <w:rPr>
          <w:sz w:val="24"/>
        </w:rPr>
      </w:pPr>
      <w:bookmarkStart w:id="20"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1" w:name="_Toc191816675"/>
      <w:bookmarkEnd w:id="20"/>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1"/>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6C5EFE4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0089124B">
        <w:rPr>
          <w:rFonts w:hint="eastAsia"/>
          <w:sz w:val="24"/>
        </w:rPr>
        <w:t>研究</w:t>
      </w:r>
      <w:r w:rsidRPr="008B43C7">
        <w:rPr>
          <w:rFonts w:hint="eastAsia"/>
          <w:sz w:val="24"/>
        </w:rPr>
        <w:t>，对语法基础、程序控制等问题进行相关研究。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2"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2"/>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3"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3"/>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4" w:name="_Toc167162167"/>
      <w:bookmarkStart w:id="25"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4"/>
      <w:bookmarkEnd w:id="25"/>
    </w:p>
    <w:p w14:paraId="63D16EEF" w14:textId="6A2A5F1A" w:rsidR="00E24302" w:rsidRPr="00E24302" w:rsidRDefault="006C2995" w:rsidP="00E92D68">
      <w:pPr>
        <w:keepNext/>
        <w:keepLines/>
        <w:snapToGrid w:val="0"/>
        <w:spacing w:before="240" w:after="120" w:line="360" w:lineRule="auto"/>
        <w:outlineLvl w:val="1"/>
        <w:rPr>
          <w:rFonts w:eastAsia="黑体"/>
          <w:sz w:val="28"/>
          <w:szCs w:val="32"/>
        </w:rPr>
      </w:pPr>
      <w:bookmarkStart w:id="26" w:name="_Toc167162168"/>
      <w:bookmarkStart w:id="27"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6"/>
      <w:bookmarkEnd w:id="27"/>
      <w:r w:rsidR="00530FB6">
        <w:rPr>
          <w:rFonts w:eastAsia="黑体" w:hint="eastAsia"/>
          <w:sz w:val="28"/>
          <w:szCs w:val="32"/>
        </w:rPr>
        <w:t>及模型数据结构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8" w:name="_Toc167162169"/>
      <w:bookmarkStart w:id="29"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8"/>
      <w:bookmarkEnd w:id="29"/>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0" w:name="_Hlk191412996"/>
      <w:r w:rsidRPr="00685DD8">
        <w:rPr>
          <w:rFonts w:hint="eastAsia"/>
          <w:sz w:val="24"/>
        </w:rPr>
        <w:t>基本准则</w:t>
      </w:r>
      <w:bookmarkEnd w:id="30"/>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7FC7FA11" w:rsidR="00566CDD" w:rsidRDefault="00566CDD" w:rsidP="00566CDD">
      <w:pPr>
        <w:snapToGrid w:val="0"/>
        <w:spacing w:after="120" w:line="300" w:lineRule="auto"/>
        <w:ind w:firstLineChars="200" w:firstLine="480"/>
        <w:rPr>
          <w:sz w:val="24"/>
        </w:rPr>
      </w:pPr>
      <w:r w:rsidRPr="00566CDD">
        <w:rPr>
          <w:sz w:val="24"/>
        </w:rPr>
        <w:t>Peter Su and 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BD3398B" w:rsidR="00291780" w:rsidRDefault="009F1164" w:rsidP="003532AD">
      <w:pPr>
        <w:snapToGrid w:val="0"/>
        <w:spacing w:after="120" w:line="300" w:lineRule="auto"/>
        <w:ind w:firstLineChars="200" w:firstLine="480"/>
        <w:jc w:val="center"/>
        <w:rPr>
          <w:sz w:val="24"/>
        </w:rPr>
      </w:pPr>
      <w:r w:rsidRPr="009F1164">
        <w:rPr>
          <w:noProof/>
          <w:sz w:val="24"/>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w:t>
      </w:r>
      <w:r w:rsidRPr="00047B54">
        <w:rPr>
          <w:rFonts w:hint="eastAsia"/>
          <w:sz w:val="24"/>
        </w:rPr>
        <w:lastRenderedPageBreak/>
        <w:t>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3538FA4A" w:rsidR="00047B54" w:rsidRDefault="00047B54" w:rsidP="005357D1">
      <w:pPr>
        <w:snapToGrid w:val="0"/>
        <w:spacing w:after="120" w:line="300" w:lineRule="auto"/>
        <w:ind w:firstLineChars="200" w:firstLine="480"/>
        <w:rPr>
          <w:sz w:val="24"/>
        </w:rPr>
      </w:pPr>
      <w:r w:rsidRPr="00047B54">
        <w:rPr>
          <w:rFonts w:hint="eastAsia"/>
          <w:sz w:val="24"/>
        </w:rPr>
        <w:t>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的半平面位置公式</w:t>
      </w:r>
      <w:r w:rsidR="009F1164">
        <w:rPr>
          <w:rFonts w:hint="eastAsia"/>
          <w:sz w:val="24"/>
        </w:rPr>
        <w:t>（</w:t>
      </w:r>
      <w:r w:rsidR="009F1164">
        <w:rPr>
          <w:rFonts w:hint="eastAsia"/>
          <w:sz w:val="24"/>
        </w:rPr>
        <w:t>2.3</w:t>
      </w:r>
      <w:r w:rsidR="009F1164">
        <w:rPr>
          <w:rFonts w:hint="eastAsia"/>
          <w:sz w:val="24"/>
        </w:rPr>
        <w:t>）。</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0DBF122B"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sidR="009F1164">
        <w:rPr>
          <w:rFonts w:hint="eastAsia"/>
          <w:sz w:val="24"/>
        </w:rPr>
        <w:t>计算数据并</w:t>
      </w:r>
      <w:r>
        <w:rPr>
          <w:rFonts w:hint="eastAsia"/>
          <w:sz w:val="24"/>
        </w:rPr>
        <w:t>判断顶点位置，按</w:t>
      </w:r>
      <w:r w:rsidR="004426B8" w:rsidRPr="004426B8">
        <w:rPr>
          <w:rFonts w:hint="eastAsia"/>
          <w:sz w:val="24"/>
        </w:rPr>
        <w:t>以下步骤执行顶点定位操作：</w:t>
      </w:r>
    </w:p>
    <w:p w14:paraId="2EB01079" w14:textId="03216963"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w:t>
      </w:r>
      <w:r w:rsidR="009F1164">
        <w:rPr>
          <w:rFonts w:hint="eastAsia"/>
          <w:sz w:val="24"/>
        </w:rPr>
        <w:t>正方向</w:t>
      </w:r>
      <w:r w:rsidR="004426B8" w:rsidRPr="004426B8">
        <w:rPr>
          <w:rFonts w:hint="eastAsia"/>
          <w:sz w:val="24"/>
        </w:rPr>
        <w:t>左侧的半平面内。</w:t>
      </w:r>
    </w:p>
    <w:p w14:paraId="1F068D76" w14:textId="6994D440"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w:t>
      </w:r>
      <w:r w:rsidR="009F1164">
        <w:rPr>
          <w:rFonts w:hint="eastAsia"/>
          <w:sz w:val="24"/>
        </w:rPr>
        <w:t>初始化</w:t>
      </w:r>
      <w:r w:rsidR="004426B8" w:rsidRPr="004426B8">
        <w:rPr>
          <w:rFonts w:hint="eastAsia"/>
          <w:sz w:val="24"/>
        </w:rPr>
        <w:t>后的第一次插入，</w:t>
      </w:r>
      <w:r w:rsidR="009F1164">
        <w:rPr>
          <w:rFonts w:hint="eastAsia"/>
          <w:sz w:val="24"/>
        </w:rPr>
        <w:t>任选</w:t>
      </w:r>
      <w:r w:rsidR="004426B8" w:rsidRPr="004426B8">
        <w:rPr>
          <w:rFonts w:hint="eastAsia"/>
          <w:sz w:val="24"/>
        </w:rPr>
        <w:t>初始三角形的内侧之一</w:t>
      </w:r>
      <w:r w:rsidR="009F1164">
        <w:rPr>
          <w:rFonts w:hint="eastAsia"/>
          <w:sz w:val="24"/>
        </w:rPr>
        <w:t>作为</w:t>
      </w:r>
      <w:r w:rsidR="004426B8" w:rsidRPr="004426B8">
        <w:rPr>
          <w:rFonts w:hint="eastAsia"/>
          <w:sz w:val="24"/>
        </w:rPr>
        <w:t>起始边。对于所有后续搜索，从最近</w:t>
      </w:r>
      <w:r w:rsidR="009F1164">
        <w:rPr>
          <w:rFonts w:hint="eastAsia"/>
          <w:sz w:val="24"/>
        </w:rPr>
        <w:t>一次</w:t>
      </w:r>
      <w:r w:rsidR="004426B8" w:rsidRPr="004426B8">
        <w:rPr>
          <w:rFonts w:hint="eastAsia"/>
          <w:sz w:val="24"/>
        </w:rPr>
        <w:t>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24E94129"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w:t>
      </w:r>
      <w:r w:rsidR="009F1164">
        <w:rPr>
          <w:rFonts w:hint="eastAsia"/>
          <w:sz w:val="24"/>
        </w:rPr>
        <w:t>前向边</w:t>
      </w:r>
      <w:r w:rsidR="004426B8" w:rsidRPr="004426B8">
        <w:rPr>
          <w:rFonts w:hint="eastAsia"/>
          <w:sz w:val="24"/>
        </w:rPr>
        <w:t>。如果顶点位于前</w:t>
      </w:r>
      <w:r w:rsidR="009F1164">
        <w:rPr>
          <w:rFonts w:hint="eastAsia"/>
          <w:sz w:val="24"/>
        </w:rPr>
        <w:t>向</w:t>
      </w:r>
      <w:r w:rsidR="004426B8" w:rsidRPr="004426B8">
        <w:rPr>
          <w:rFonts w:hint="eastAsia"/>
          <w:sz w:val="24"/>
        </w:rPr>
        <w:t>边的右侧，则转移到其对偶并继续步骤</w:t>
      </w:r>
      <w:r w:rsidR="004426B8" w:rsidRPr="004426B8">
        <w:rPr>
          <w:rFonts w:hint="eastAsia"/>
          <w:sz w:val="24"/>
        </w:rPr>
        <w:t xml:space="preserve"> 5</w:t>
      </w:r>
      <w:r w:rsidR="004426B8" w:rsidRPr="004426B8">
        <w:rPr>
          <w:rFonts w:hint="eastAsia"/>
          <w:sz w:val="24"/>
        </w:rPr>
        <w:t>。</w:t>
      </w:r>
    </w:p>
    <w:p w14:paraId="600CFC32" w14:textId="0D97BF36"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7DCD8EB2"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 xml:space="preserve">2.3 </w:t>
      </w:r>
      <w:r>
        <w:rPr>
          <w:rFonts w:hint="eastAsia"/>
          <w:sz w:val="24"/>
        </w:rPr>
        <w:t>定位包围三角形</w:t>
      </w:r>
    </w:p>
    <w:p w14:paraId="56F0F5E9" w14:textId="288F9030" w:rsidR="002578BB" w:rsidRPr="002578BB" w:rsidRDefault="002578BB" w:rsidP="002578B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Pr="002578BB">
        <w:rPr>
          <w:color w:val="000000"/>
          <w:szCs w:val="21"/>
        </w:rPr>
        <w:t>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48BA6443" w:rsidR="00047B54" w:rsidRDefault="006039D8" w:rsidP="00F305FD">
      <w:pPr>
        <w:pStyle w:val="a9"/>
        <w:snapToGrid w:val="0"/>
        <w:spacing w:after="120" w:line="300" w:lineRule="auto"/>
        <w:ind w:left="0" w:firstLineChars="200" w:firstLine="480"/>
        <w:rPr>
          <w:sz w:val="24"/>
        </w:rPr>
      </w:pPr>
      <w:r>
        <w:rPr>
          <w:rFonts w:hint="eastAsia"/>
          <w:sz w:val="24"/>
        </w:rPr>
        <w:t xml:space="preserve">Step1 </w:t>
      </w:r>
      <w:r w:rsidR="00047B54" w:rsidRPr="00047B54">
        <w:rPr>
          <w:sz w:val="24"/>
        </w:rPr>
        <w:t>c</w:t>
      </w:r>
      <w:r w:rsidR="00047B54" w:rsidRPr="00047B54">
        <w:rPr>
          <w:rFonts w:hint="eastAsia"/>
          <w:sz w:val="24"/>
        </w:rPr>
        <w:t>记为当前正在处理的边，在此处</w:t>
      </w:r>
      <w:r w:rsidR="00047B54" w:rsidRPr="00047B54">
        <w:rPr>
          <w:rFonts w:hint="eastAsia"/>
          <w:sz w:val="24"/>
        </w:rPr>
        <w:t>c</w:t>
      </w:r>
      <w:r w:rsidR="00047B54" w:rsidRPr="00047B54">
        <w:rPr>
          <w:rFonts w:hint="eastAsia"/>
          <w:sz w:val="24"/>
        </w:rPr>
        <w:t>初始为</w:t>
      </w:r>
      <w:r w:rsidR="00047B54" w:rsidRPr="00047B54">
        <w:rPr>
          <w:rFonts w:hint="eastAsia"/>
          <w:sz w:val="24"/>
        </w:rPr>
        <w:t>searchEdge</w:t>
      </w:r>
      <w:r w:rsidR="00047B54">
        <w:rPr>
          <w:rFonts w:hint="eastAsia"/>
          <w:sz w:val="24"/>
        </w:rPr>
        <w:t>，首先</w:t>
      </w:r>
      <w:r w:rsidR="00047B54" w:rsidRPr="00047B54">
        <w:rPr>
          <w:rFonts w:hint="eastAsia"/>
          <w:sz w:val="24"/>
        </w:rPr>
        <w:t>创建新边并建立初始拓扑连接</w:t>
      </w:r>
      <w:r w:rsidR="00047B54">
        <w:rPr>
          <w:rFonts w:hint="eastAsia"/>
          <w:sz w:val="24"/>
        </w:rPr>
        <w:t>，如</w:t>
      </w:r>
      <w:r w:rsidR="00E533BE">
        <w:rPr>
          <w:rFonts w:hint="eastAsia"/>
          <w:sz w:val="24"/>
        </w:rPr>
        <w:t>图</w:t>
      </w:r>
      <w:r w:rsidR="00E533BE">
        <w:rPr>
          <w:rFonts w:hint="eastAsia"/>
          <w:sz w:val="24"/>
        </w:rPr>
        <w:t>2</w:t>
      </w:r>
      <w:r w:rsidR="00E533BE">
        <w:rPr>
          <w:sz w:val="24"/>
        </w:rPr>
        <w:t>.</w:t>
      </w:r>
      <w:r w:rsidR="00E72759">
        <w:rPr>
          <w:rFonts w:hint="eastAsia"/>
          <w:sz w:val="24"/>
        </w:rPr>
        <w:t>4</w:t>
      </w:r>
      <w:r w:rsidR="00E533BE">
        <w:rPr>
          <w:rFonts w:hint="eastAsia"/>
          <w:sz w:val="24"/>
        </w:rPr>
        <w:t>（</w:t>
      </w:r>
      <w:r w:rsidR="00E533BE">
        <w:rPr>
          <w:rFonts w:hint="eastAsia"/>
          <w:sz w:val="24"/>
        </w:rPr>
        <w:t>a</w:t>
      </w:r>
      <w:r w:rsidR="00E533BE">
        <w:rPr>
          <w:rFonts w:hint="eastAsia"/>
          <w:sz w:val="24"/>
        </w:rPr>
        <w:t>）</w:t>
      </w:r>
      <w:r w:rsidR="00047B54">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269A3969" w:rsidR="00047B54" w:rsidRDefault="006039D8" w:rsidP="0011260B">
      <w:pPr>
        <w:snapToGrid w:val="0"/>
        <w:spacing w:after="120" w:line="300" w:lineRule="auto"/>
        <w:ind w:firstLineChars="200" w:firstLine="480"/>
        <w:rPr>
          <w:sz w:val="24"/>
        </w:rPr>
      </w:pPr>
      <w:r>
        <w:rPr>
          <w:rFonts w:hint="eastAsia"/>
          <w:sz w:val="24"/>
        </w:rPr>
        <w:lastRenderedPageBreak/>
        <w:t xml:space="preserve">Step2 </w:t>
      </w:r>
      <w:r w:rsidR="00047B54">
        <w:rPr>
          <w:rFonts w:hint="eastAsia"/>
          <w:sz w:val="24"/>
        </w:rPr>
        <w:t>接下来</w:t>
      </w:r>
      <w:r w:rsidR="00047B54"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7FE5BD0E" w14:textId="3AC90872" w:rsidR="009566DB" w:rsidRDefault="00685DD8" w:rsidP="006039D8">
      <w:pPr>
        <w:snapToGrid w:val="0"/>
        <w:spacing w:after="120" w:line="300" w:lineRule="auto"/>
        <w:ind w:firstLineChars="200" w:firstLine="480"/>
        <w:rPr>
          <w:sz w:val="24"/>
        </w:rPr>
      </w:pPr>
      <w:r w:rsidRPr="00685DD8">
        <w:rPr>
          <w:rFonts w:hint="eastAsia"/>
          <w:sz w:val="24"/>
        </w:rPr>
        <w:t>3</w:t>
      </w:r>
      <w:bookmarkStart w:id="31" w:name="_Hlk191382595"/>
      <w:r w:rsidR="006039D8">
        <w:rPr>
          <w:rFonts w:hint="eastAsia"/>
          <w:sz w:val="24"/>
        </w:rPr>
        <w:t xml:space="preserve"> </w:t>
      </w:r>
      <w:r w:rsidRPr="00685DD8">
        <w:rPr>
          <w:rFonts w:hint="eastAsia"/>
          <w:sz w:val="24"/>
        </w:rPr>
        <w:t>约束边处理</w:t>
      </w:r>
      <w:bookmarkEnd w:id="31"/>
      <w:r w:rsidR="006039D8">
        <w:rPr>
          <w:rFonts w:hint="eastAsia"/>
          <w:sz w:val="24"/>
        </w:rPr>
        <w:t>.</w:t>
      </w:r>
      <w:r w:rsidR="000349CE">
        <w:rPr>
          <w:rFonts w:hint="eastAsia"/>
          <w:sz w:val="24"/>
        </w:rPr>
        <w:t>按先前步骤依次插入约束边界点，插入后进行</w:t>
      </w:r>
      <w:r w:rsidRPr="00685DD8">
        <w:rPr>
          <w:rFonts w:hint="eastAsia"/>
          <w:sz w:val="24"/>
        </w:rPr>
        <w:t>约束边</w:t>
      </w:r>
      <w:r w:rsidR="000349CE">
        <w:rPr>
          <w:rFonts w:hint="eastAsia"/>
          <w:sz w:val="24"/>
        </w:rPr>
        <w:t>生成，并</w:t>
      </w:r>
      <w:r w:rsidRPr="00685DD8">
        <w:rPr>
          <w:rFonts w:hint="eastAsia"/>
          <w:sz w:val="24"/>
        </w:rPr>
        <w:t>进行检查</w:t>
      </w:r>
      <w:r w:rsidR="000349CE">
        <w:rPr>
          <w:rFonts w:hint="eastAsia"/>
          <w:sz w:val="24"/>
        </w:rPr>
        <w:t>是否与已有网格存在交叉</w:t>
      </w:r>
      <w:r w:rsidRPr="00685DD8">
        <w:rPr>
          <w:rFonts w:hint="eastAsia"/>
          <w:sz w:val="24"/>
        </w:rPr>
        <w:t>。如果约束边与现有的三角形边冲突，则通过边分解操作插入约束边，同时重新调整三角网结构，确保其余部分依然符合</w:t>
      </w:r>
      <w:r w:rsidRPr="00685DD8">
        <w:rPr>
          <w:rFonts w:hint="eastAsia"/>
          <w:sz w:val="24"/>
        </w:rPr>
        <w:t xml:space="preserve"> Delaunay </w:t>
      </w:r>
      <w:r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w:t>
      </w:r>
      <w:r w:rsidRPr="00685DD8">
        <w:rPr>
          <w:rFonts w:hint="eastAsia"/>
          <w:sz w:val="24"/>
        </w:rPr>
        <w:lastRenderedPageBreak/>
        <w:t>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2"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2"/>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forwardEdge: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r w:rsidRPr="00C33852">
        <w:rPr>
          <w:rFonts w:hint="eastAsia"/>
          <w:sz w:val="24"/>
        </w:rPr>
        <w:t xml:space="preserve">backwardEdge: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r w:rsidRPr="00C33852">
        <w:rPr>
          <w:rFonts w:hint="eastAsia"/>
          <w:sz w:val="24"/>
        </w:rPr>
        <w:t>forwardEdge</w:t>
      </w:r>
      <w:r w:rsidRPr="00C33852">
        <w:rPr>
          <w:rFonts w:hint="eastAsia"/>
          <w:sz w:val="24"/>
        </w:rPr>
        <w:t>，</w:t>
      </w:r>
      <w:r w:rsidRPr="00C33852">
        <w:rPr>
          <w:rFonts w:hint="eastAsia"/>
          <w:sz w:val="24"/>
        </w:rPr>
        <w:t xml:space="preserve">backwardEdge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3" w:name="_Hlk191383040"/>
      <w:r w:rsidRPr="00C33852">
        <w:rPr>
          <w:rFonts w:hint="eastAsia"/>
          <w:sz w:val="24"/>
        </w:rPr>
        <w:t>前向边和后向边</w:t>
      </w:r>
      <w:bookmarkEnd w:id="33"/>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4"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4"/>
    </w:p>
    <w:p w14:paraId="58B8B6C4" w14:textId="560F28E6" w:rsidR="00A04B5B" w:rsidRPr="00A04B5B" w:rsidRDefault="00A04B5B" w:rsidP="00A04B5B">
      <w:pPr>
        <w:snapToGrid w:val="0"/>
        <w:spacing w:line="300" w:lineRule="auto"/>
        <w:ind w:firstLineChars="200" w:firstLine="480"/>
        <w:rPr>
          <w:sz w:val="24"/>
        </w:rPr>
      </w:pPr>
      <w:bookmarkStart w:id="35" w:name="_Hlk191383223"/>
      <w:r w:rsidRPr="00A04B5B">
        <w:rPr>
          <w:rFonts w:hint="eastAsia"/>
          <w:sz w:val="24"/>
        </w:rPr>
        <w:t>钻孔模型</w:t>
      </w:r>
      <w:bookmarkEnd w:id="35"/>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lastRenderedPageBreak/>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w:t>
      </w:r>
      <w:r w:rsidR="00E72759">
        <w:rPr>
          <w:rFonts w:hint="eastAsia"/>
          <w:sz w:val="24"/>
        </w:rPr>
        <w:t>经处理记录了层厚、每层顶底数据，结合已有数据在可视化场景利用</w:t>
      </w:r>
      <w:r w:rsidR="00A04B5B" w:rsidRPr="00E22AEF">
        <w:rPr>
          <w:rFonts w:hint="eastAsia"/>
          <w:sz w:val="24"/>
        </w:rPr>
        <w:t>叠加的圆柱体分段</w:t>
      </w:r>
      <w:r w:rsidR="00E72759">
        <w:rPr>
          <w:rFonts w:hint="eastAsia"/>
          <w:sz w:val="24"/>
        </w:rPr>
        <w:t>进行</w:t>
      </w:r>
      <w:r w:rsidR="00A04B5B" w:rsidRPr="00E22AEF">
        <w:rPr>
          <w:rFonts w:hint="eastAsia"/>
          <w:sz w:val="24"/>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6"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6"/>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37"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7"/>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w:t>
      </w:r>
      <w:r w:rsidR="00B016E5" w:rsidRPr="00B016E5">
        <w:rPr>
          <w:rFonts w:hint="eastAsia"/>
          <w:sz w:val="24"/>
        </w:rPr>
        <w:lastRenderedPageBreak/>
        <w:t>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2741F7BB"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lastRenderedPageBreak/>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Structure: IntersectionPoint</w:t>
      </w:r>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main_fault: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auxiliary_faults: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branch_order: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counter_clockwise_order: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insertion_index: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Structure: MainFaultData</w:t>
      </w:r>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fault_id: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IntersectionPoint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is_counter_clockwise: boolean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2"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2"/>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w:t>
      </w:r>
      <w:r w:rsidRPr="00B016E5">
        <w:rPr>
          <w:rFonts w:hint="eastAsia"/>
          <w:sz w:val="24"/>
        </w:rPr>
        <w:lastRenderedPageBreak/>
        <w:t>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lastRenderedPageBreak/>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31ED6269" w:rsidR="00071BD1" w:rsidRDefault="003D12AD" w:rsidP="00071BD1">
      <w:pPr>
        <w:snapToGrid w:val="0"/>
        <w:spacing w:line="300" w:lineRule="auto"/>
        <w:jc w:val="center"/>
        <w:rPr>
          <w:sz w:val="24"/>
        </w:rPr>
      </w:pPr>
      <w:r w:rsidRPr="00A06D1F">
        <w:rPr>
          <w:noProof/>
          <w:sz w:val="24"/>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36"/>
                    <a:stretch>
                      <a:fillRect/>
                    </a:stretch>
                  </pic:blipFill>
                  <pic:spPr>
                    <a:xfrm>
                      <a:off x="0" y="0"/>
                      <a:ext cx="5400040" cy="2180590"/>
                    </a:xfrm>
                    <a:prstGeom prst="rect">
                      <a:avLst/>
                    </a:prstGeom>
                  </pic:spPr>
                </pic:pic>
              </a:graphicData>
            </a:graphic>
          </wp:inline>
        </w:drawing>
      </w:r>
      <w:r w:rsidR="00A06D1F">
        <w:rPr>
          <w:rFonts w:hint="eastAsia"/>
          <w:sz w:val="24"/>
        </w:rPr>
        <w:t>（</w:t>
      </w:r>
      <w:r w:rsidR="00A06D1F">
        <w:rPr>
          <w:rFonts w:hint="eastAsia"/>
          <w:sz w:val="24"/>
        </w:rPr>
        <w:t>a</w:t>
      </w:r>
      <w:r w:rsidR="00A06D1F">
        <w:rPr>
          <w:rFonts w:hint="eastAsia"/>
          <w:sz w:val="24"/>
        </w:rPr>
        <w:t>）</w:t>
      </w:r>
    </w:p>
    <w:p w14:paraId="2226D5FC" w14:textId="1BE0C3A2" w:rsidR="00A06D1F" w:rsidRDefault="003D12AD" w:rsidP="00071BD1">
      <w:pPr>
        <w:snapToGrid w:val="0"/>
        <w:spacing w:line="300" w:lineRule="auto"/>
        <w:jc w:val="center"/>
        <w:rPr>
          <w:sz w:val="24"/>
        </w:rPr>
      </w:pPr>
      <w:r w:rsidRPr="00A06D1F">
        <w:rPr>
          <w:noProof/>
          <w:sz w:val="24"/>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37"/>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rPr>
          <w:sz w:val="24"/>
        </w:rPr>
      </w:pPr>
      <w:r>
        <w:rPr>
          <w:sz w:val="24"/>
        </w:rPr>
        <w:t>(b)</w:t>
      </w:r>
    </w:p>
    <w:p w14:paraId="06F1A3BE" w14:textId="7858B0B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3"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3"/>
    </w:p>
    <w:p w14:paraId="3E444F1D" w14:textId="1CF85AD7" w:rsidR="006C2995" w:rsidRDefault="006C2995" w:rsidP="006C2995">
      <w:pPr>
        <w:keepNext/>
        <w:keepLines/>
        <w:snapToGrid w:val="0"/>
        <w:spacing w:beforeLines="50" w:before="156" w:after="120" w:line="360" w:lineRule="auto"/>
        <w:outlineLvl w:val="2"/>
        <w:rPr>
          <w:rFonts w:eastAsia="黑体"/>
          <w:bCs/>
          <w:sz w:val="24"/>
        </w:rPr>
      </w:pPr>
      <w:bookmarkStart w:id="44"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w:t>
      </w:r>
      <w:r w:rsidRPr="006C2995">
        <w:rPr>
          <w:rFonts w:eastAsia="黑体"/>
          <w:bCs/>
          <w:sz w:val="24"/>
        </w:rPr>
        <w:t>数据源提取</w:t>
      </w:r>
      <w:bookmarkEnd w:id="44"/>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w:t>
      </w:r>
      <w:r w:rsidR="007279E6" w:rsidRPr="00AA3582">
        <w:rPr>
          <w:rFonts w:hint="eastAsia"/>
          <w:sz w:val="24"/>
        </w:rPr>
        <w:lastRenderedPageBreak/>
        <w:t xml:space="preserve">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5"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5"/>
    </w:p>
    <w:p w14:paraId="4DC0197E" w14:textId="77777777" w:rsidR="003D12AD"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6" w:name="OLE_LINK7"/>
      <w:bookmarkStart w:id="47" w:name="OLE_LINK8"/>
      <w:r w:rsidRPr="007279E6">
        <w:rPr>
          <w:rFonts w:hint="eastAsia"/>
          <w:sz w:val="24"/>
        </w:rPr>
        <w:t>地层数据网格化</w:t>
      </w:r>
      <w:bookmarkEnd w:id="46"/>
      <w:bookmarkEnd w:id="47"/>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p>
    <w:p w14:paraId="512D52C5" w14:textId="315575EF" w:rsidR="007279E6" w:rsidRPr="007279E6" w:rsidRDefault="007279E6" w:rsidP="007279E6">
      <w:pPr>
        <w:snapToGrid w:val="0"/>
        <w:spacing w:after="120" w:line="300" w:lineRule="auto"/>
        <w:ind w:firstLineChars="200" w:firstLine="480"/>
        <w:rPr>
          <w:sz w:val="24"/>
        </w:rPr>
      </w:pPr>
      <w:r w:rsidRPr="007279E6">
        <w:rPr>
          <w:rFonts w:hint="eastAsia"/>
          <w:sz w:val="24"/>
        </w:rPr>
        <w:t>基于约束</w:t>
      </w:r>
      <w:r w:rsidRPr="007279E6">
        <w:rPr>
          <w:rFonts w:hint="eastAsia"/>
          <w:sz w:val="24"/>
        </w:rPr>
        <w:t>Delaunay</w:t>
      </w:r>
      <w:r w:rsidRPr="007279E6">
        <w:rPr>
          <w:rFonts w:hint="eastAsia"/>
          <w:sz w:val="24"/>
        </w:rPr>
        <w:t>三角剖分方法对</w:t>
      </w:r>
      <w:r w:rsidR="003D12AD">
        <w:rPr>
          <w:rFonts w:hint="eastAsia"/>
          <w:sz w:val="24"/>
        </w:rPr>
        <w:t>每个地层的钻孔</w:t>
      </w:r>
      <w:r w:rsidRPr="007279E6">
        <w:rPr>
          <w:rFonts w:hint="eastAsia"/>
          <w:sz w:val="24"/>
        </w:rPr>
        <w:t>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57BEF457" w14:textId="38FA48BB" w:rsidR="007279E6" w:rsidRPr="00AA3582" w:rsidRDefault="007279E6" w:rsidP="00BD4E60">
      <w:pPr>
        <w:snapToGrid w:val="0"/>
        <w:spacing w:after="120" w:line="300" w:lineRule="auto"/>
        <w:ind w:firstLineChars="200" w:firstLine="480"/>
        <w:rPr>
          <w:sz w:val="24"/>
        </w:rPr>
      </w:pPr>
      <w:r w:rsidRPr="00AA3582">
        <w:rPr>
          <w:rFonts w:hint="eastAsia"/>
          <w:sz w:val="24"/>
        </w:rPr>
        <w:t>剖分</w:t>
      </w:r>
      <w:r w:rsidR="003D12AD">
        <w:rPr>
          <w:rFonts w:hint="eastAsia"/>
          <w:sz w:val="24"/>
        </w:rPr>
        <w:t>过程</w:t>
      </w:r>
      <w:r w:rsidRPr="00AA3582">
        <w:rPr>
          <w:rFonts w:hint="eastAsia"/>
          <w:sz w:val="24"/>
        </w:rPr>
        <w:t>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lastRenderedPageBreak/>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399642C4" w14:textId="77777777" w:rsidR="00593ED8"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A9189FA" w14:textId="7FF99D69" w:rsidR="00344A11" w:rsidRDefault="003D12AD" w:rsidP="00593ED8">
      <w:pPr>
        <w:snapToGrid w:val="0"/>
        <w:spacing w:after="120" w:line="300" w:lineRule="auto"/>
        <w:ind w:firstLineChars="300" w:firstLine="720"/>
        <w:rPr>
          <w:sz w:val="24"/>
        </w:rPr>
      </w:pPr>
      <w:r w:rsidRPr="00344A11">
        <w:rPr>
          <w:noProof/>
          <w:sz w:val="24"/>
        </w:rPr>
        <w:drawing>
          <wp:inline distT="0" distB="0" distL="0" distR="0" wp14:anchorId="5C71EB2F" wp14:editId="19585D3E">
            <wp:extent cx="5034845" cy="2365856"/>
            <wp:effectExtent l="0" t="0" r="0" b="0"/>
            <wp:docPr id="1379396944" name="图片 1" descr="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6944" name="图片 1" descr="背景图案&#10;&#10;AI 生成的内容可能不正确。"/>
                    <pic:cNvPicPr/>
                  </pic:nvPicPr>
                  <pic:blipFill>
                    <a:blip r:embed="rId38"/>
                    <a:stretch>
                      <a:fillRect/>
                    </a:stretch>
                  </pic:blipFill>
                  <pic:spPr>
                    <a:xfrm>
                      <a:off x="0" y="0"/>
                      <a:ext cx="5055916" cy="2375757"/>
                    </a:xfrm>
                    <a:prstGeom prst="rect">
                      <a:avLst/>
                    </a:prstGeom>
                  </pic:spPr>
                </pic:pic>
              </a:graphicData>
            </a:graphic>
          </wp:inline>
        </w:drawing>
      </w:r>
    </w:p>
    <w:p w14:paraId="48866818" w14:textId="370AB4B7" w:rsidR="00344A11" w:rsidRDefault="00344A11" w:rsidP="005E4083">
      <w:pPr>
        <w:snapToGrid w:val="0"/>
        <w:spacing w:after="120" w:line="300" w:lineRule="auto"/>
        <w:ind w:firstLineChars="200" w:firstLine="480"/>
        <w:jc w:val="center"/>
        <w:rPr>
          <w:noProof/>
          <w:sz w:val="24"/>
        </w:rPr>
      </w:pPr>
      <w:r>
        <w:rPr>
          <w:noProof/>
          <w:sz w:val="24"/>
        </w:rPr>
        <w:t>(a)</w:t>
      </w:r>
      <w:r w:rsidRPr="00344A11">
        <w:rPr>
          <w:sz w:val="24"/>
        </w:rPr>
        <w:t xml:space="preserve"> </w:t>
      </w:r>
    </w:p>
    <w:p w14:paraId="5C7E2FBE" w14:textId="68BDEB1A" w:rsidR="005E4083" w:rsidRDefault="003D12AD" w:rsidP="005E4083">
      <w:pPr>
        <w:snapToGrid w:val="0"/>
        <w:spacing w:after="120" w:line="300" w:lineRule="auto"/>
        <w:ind w:firstLineChars="200" w:firstLine="480"/>
        <w:jc w:val="center"/>
        <w:rPr>
          <w:sz w:val="24"/>
        </w:rPr>
      </w:pPr>
      <w:r w:rsidRPr="00344A11">
        <w:rPr>
          <w:noProof/>
          <w:sz w:val="24"/>
        </w:rPr>
        <w:lastRenderedPageBreak/>
        <w:drawing>
          <wp:inline distT="0" distB="0" distL="0" distR="0" wp14:anchorId="58F13F07" wp14:editId="3A0BCFAD">
            <wp:extent cx="4492977" cy="2318872"/>
            <wp:effectExtent l="0" t="0" r="3175" b="5715"/>
            <wp:docPr id="602205305" name="图片 1" descr="图片包含 游戏机, 衬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305" name="图片 1" descr="图片包含 游戏机, 衬衫&#10;&#10;AI 生成的内容可能不正确。"/>
                    <pic:cNvPicPr/>
                  </pic:nvPicPr>
                  <pic:blipFill>
                    <a:blip r:embed="rId39"/>
                    <a:stretch>
                      <a:fillRect/>
                    </a:stretch>
                  </pic:blipFill>
                  <pic:spPr>
                    <a:xfrm>
                      <a:off x="0" y="0"/>
                      <a:ext cx="4519938" cy="2332787"/>
                    </a:xfrm>
                    <a:prstGeom prst="rect">
                      <a:avLst/>
                    </a:prstGeom>
                  </pic:spPr>
                </pic:pic>
              </a:graphicData>
            </a:graphic>
          </wp:inline>
        </w:drawing>
      </w:r>
    </w:p>
    <w:p w14:paraId="69326947" w14:textId="5CC49DF9" w:rsidR="00344A11" w:rsidRDefault="0000770B" w:rsidP="005E4083">
      <w:pPr>
        <w:snapToGrid w:val="0"/>
        <w:spacing w:after="120" w:line="300" w:lineRule="auto"/>
        <w:ind w:firstLineChars="200" w:firstLine="480"/>
        <w:jc w:val="center"/>
        <w:rPr>
          <w:sz w:val="24"/>
        </w:rPr>
      </w:pPr>
      <w:r>
        <w:rPr>
          <w:rFonts w:hint="eastAsia"/>
          <w:sz w:val="24"/>
        </w:rPr>
        <w:t>（</w:t>
      </w:r>
      <w:r w:rsidR="00344A11">
        <w:rPr>
          <w:sz w:val="24"/>
        </w:rPr>
        <w:t>b</w:t>
      </w:r>
      <w:r>
        <w:rPr>
          <w:rFonts w:hint="eastAsia"/>
          <w:sz w:val="24"/>
        </w:rPr>
        <w:t>）</w:t>
      </w:r>
    </w:p>
    <w:p w14:paraId="0553463A" w14:textId="05A8E78C"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w:t>
      </w:r>
      <w:r w:rsidR="003D12AD">
        <w:rPr>
          <w:rFonts w:hint="eastAsia"/>
          <w:sz w:val="24"/>
        </w:rPr>
        <w:t>网格</w:t>
      </w:r>
      <w:r w:rsidR="00344A11">
        <w:rPr>
          <w:rFonts w:hint="eastAsia"/>
          <w:sz w:val="24"/>
        </w:rPr>
        <w:t>（</w:t>
      </w:r>
      <w:r w:rsidR="00344A11">
        <w:rPr>
          <w:rFonts w:hint="eastAsia"/>
          <w:sz w:val="24"/>
        </w:rPr>
        <w:t>a</w:t>
      </w:r>
      <w:r w:rsidR="00344A11">
        <w:rPr>
          <w:rFonts w:hint="eastAsia"/>
          <w:sz w:val="24"/>
        </w:rPr>
        <w:t>）和</w:t>
      </w:r>
      <w:r w:rsidR="003D12AD">
        <w:rPr>
          <w:rFonts w:hint="eastAsia"/>
          <w:sz w:val="24"/>
        </w:rPr>
        <w:t>模型</w:t>
      </w:r>
      <w:r w:rsidR="00344A11">
        <w:rPr>
          <w:sz w:val="24"/>
        </w:rPr>
        <w:t>(b)</w:t>
      </w:r>
      <w:r>
        <w:rPr>
          <w:rFonts w:hint="eastAsia"/>
          <w:sz w:val="24"/>
        </w:rPr>
        <w:t>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8" w:name="_Toc191816689"/>
      <w:r w:rsidRPr="007279E6">
        <w:rPr>
          <w:rFonts w:eastAsia="黑体" w:hint="eastAsia"/>
          <w:sz w:val="28"/>
          <w:szCs w:val="32"/>
        </w:rPr>
        <w:t xml:space="preserve">2.5 </w:t>
      </w:r>
      <w:r w:rsidRPr="007279E6">
        <w:rPr>
          <w:rFonts w:eastAsia="黑体" w:hint="eastAsia"/>
          <w:sz w:val="28"/>
          <w:szCs w:val="32"/>
        </w:rPr>
        <w:t>本章小结</w:t>
      </w:r>
      <w:bookmarkEnd w:id="48"/>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49"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49"/>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0"/>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1" w:name="_Hlk191383868"/>
      <w:r w:rsidRPr="006C2995">
        <w:rPr>
          <w:rFonts w:hint="eastAsia"/>
          <w:sz w:val="24"/>
        </w:rPr>
        <w:t>Khronos Group</w:t>
      </w:r>
      <w:bookmarkEnd w:id="51"/>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2" w:name="_Hlk191407485"/>
      <w:r w:rsidRPr="006C2995">
        <w:rPr>
          <w:sz w:val="24"/>
        </w:rPr>
        <w:t>Three.js</w:t>
      </w:r>
      <w:bookmarkEnd w:id="52"/>
      <w:r w:rsidRPr="006C2995">
        <w:rPr>
          <w:sz w:val="24"/>
        </w:rPr>
        <w:t xml:space="preserve"> </w:t>
      </w:r>
      <w:r w:rsidRPr="006C2995">
        <w:rPr>
          <w:sz w:val="24"/>
        </w:rPr>
        <w:t>提供沉浸式</w:t>
      </w:r>
      <w:bookmarkStart w:id="53" w:name="_Hlk191407805"/>
      <w:r w:rsidRPr="006C2995">
        <w:rPr>
          <w:sz w:val="24"/>
        </w:rPr>
        <w:t>地质场景</w:t>
      </w:r>
      <w:bookmarkEnd w:id="53"/>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4"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4"/>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5" w:name="_Hlk191407974"/>
      <w:r w:rsidRPr="006C2995">
        <w:rPr>
          <w:sz w:val="24"/>
        </w:rPr>
        <w:t>计算机图形</w:t>
      </w:r>
      <w:bookmarkEnd w:id="55"/>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1"/>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A4844D1" w14:textId="77777777" w:rsidR="007D2415" w:rsidRDefault="007D2415" w:rsidP="007D241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rPr>
          <w:rFonts w:hint="eastAsia"/>
          <w:sz w:val="24"/>
        </w:rPr>
      </w:pP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379C7AD2" w14:textId="2EE24768" w:rsidR="007D2415" w:rsidRPr="007D2415" w:rsidRDefault="007D2415" w:rsidP="007D2415">
      <w:pPr>
        <w:snapToGrid w:val="0"/>
        <w:spacing w:after="120" w:line="300" w:lineRule="auto"/>
        <w:ind w:firstLineChars="200" w:firstLine="480"/>
        <w:rPr>
          <w:rFonts w:hint="eastAsia"/>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3FC215EA" w14:textId="7BADA877" w:rsidR="007D2415" w:rsidRPr="007D2415" w:rsidRDefault="007D2415" w:rsidP="007D2415">
      <w:pPr>
        <w:snapToGrid w:val="0"/>
        <w:spacing w:after="120" w:line="300" w:lineRule="auto"/>
        <w:ind w:firstLineChars="200" w:firstLine="480"/>
        <w:rPr>
          <w:rFonts w:hint="eastAsia"/>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3B33F596" w14:textId="1F880204"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341281C4" w14:textId="41E52414" w:rsidR="007D2415" w:rsidRPr="007D2415" w:rsidRDefault="007D2415" w:rsidP="007D2415">
      <w:pPr>
        <w:snapToGrid w:val="0"/>
        <w:spacing w:after="120" w:line="300" w:lineRule="auto"/>
        <w:ind w:firstLineChars="200" w:firstLine="480"/>
        <w:jc w:val="left"/>
        <w:rPr>
          <w:rFonts w:hint="eastAsia"/>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Pr>
          <w:sz w:val="24"/>
        </w:rPr>
        <w:t>,</w:t>
      </w:r>
      <w:r w:rsidRPr="00A036F7">
        <w:rPr>
          <w:rFonts w:hint="eastAsia"/>
          <w:sz w:val="24"/>
        </w:rPr>
        <w:t>OpenGL</w:t>
      </w:r>
      <w:r w:rsidRPr="00A036F7">
        <w:rPr>
          <w:rFonts w:hint="eastAsia"/>
          <w:sz w:val="24"/>
        </w:rPr>
        <w:t>中通常使用这种深度范围</w:t>
      </w:r>
      <w:r>
        <w:rPr>
          <w:rFonts w:hint="eastAsia"/>
          <w:sz w:val="24"/>
        </w:rPr>
        <w:t>，</w:t>
      </w:r>
      <w:r>
        <w:rPr>
          <w:rFonts w:hint="eastAsia"/>
          <w:sz w:val="24"/>
        </w:rPr>
        <w:t>WebGL</w:t>
      </w:r>
      <w:r>
        <w:rPr>
          <w:rFonts w:hint="eastAsia"/>
          <w:sz w:val="24"/>
        </w:rPr>
        <w:t>也继承了这一范围。</w:t>
      </w:r>
      <w:r>
        <w:rPr>
          <w:rFonts w:hint="eastAsia"/>
          <w:color w:val="000000"/>
          <w:szCs w:val="21"/>
        </w:rPr>
        <w:t>在</w:t>
      </w:r>
      <w:r w:rsidRPr="0040225E">
        <w:rPr>
          <w:sz w:val="24"/>
        </w:rPr>
        <w:t>顶点着色器中应用投影矩阵变换</w:t>
      </w:r>
      <w:r>
        <w:rPr>
          <w:rFonts w:hint="eastAsia"/>
          <w:color w:val="000000"/>
          <w:szCs w:val="21"/>
        </w:rPr>
        <w:t>，</w:t>
      </w:r>
      <w:r w:rsidRPr="0040225E">
        <w:rPr>
          <w:rFonts w:hint="eastAsia"/>
          <w:sz w:val="24"/>
        </w:rPr>
        <w:t>将</w:t>
      </w:r>
      <w:r w:rsidRPr="0040225E">
        <w:rPr>
          <w:sz w:val="24"/>
        </w:rPr>
        <w:t>变换后的顶点裁剪并映射到屏幕</w:t>
      </w:r>
      <w:r>
        <w:rPr>
          <w:rFonts w:hint="eastAsia"/>
          <w:sz w:val="24"/>
        </w:rPr>
        <w:t>。</w:t>
      </w:r>
    </w:p>
    <w:p w14:paraId="063270F2" w14:textId="77777777" w:rsidR="007D2415" w:rsidRPr="007D2415" w:rsidRDefault="007D2415" w:rsidP="00A036F7">
      <w:pPr>
        <w:snapToGrid w:val="0"/>
        <w:spacing w:after="120" w:line="300" w:lineRule="auto"/>
        <w:ind w:firstLineChars="200" w:firstLine="480"/>
        <w:jc w:val="right"/>
        <w:rPr>
          <w:sz w:val="24"/>
        </w:rPr>
      </w:pPr>
    </w:p>
    <w:p w14:paraId="11B82FA5" w14:textId="01F3EF5D"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64ED7D4" w14:textId="100CE4E5"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w:t>
      </w:r>
      <w:r w:rsidR="007D2415">
        <w:rPr>
          <w:rFonts w:hint="eastAsia"/>
          <w:sz w:val="24"/>
        </w:rPr>
        <w:t>6</w:t>
      </w:r>
      <w:r w:rsidR="00584D94" w:rsidRPr="00B24A68">
        <w:rPr>
          <w:rFonts w:hint="eastAsia"/>
          <w:sz w:val="24"/>
        </w:rPr>
        <w:t>。</w:t>
      </w:r>
    </w:p>
    <w:p w14:paraId="2FBA1A97" w14:textId="327390B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7D2415">
        <w:rPr>
          <w:rFonts w:hint="eastAsia"/>
          <w:sz w:val="24"/>
        </w:rPr>
        <w:t>6</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w:t>
      </w:r>
      <w:r>
        <w:rPr>
          <w:rFonts w:hint="eastAsia"/>
          <w:sz w:val="24"/>
        </w:rPr>
        <w:lastRenderedPageBreak/>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6"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6"/>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7"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7"/>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028BD32B"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3.</w:t>
      </w:r>
      <w:r w:rsidR="007D2415">
        <w:rPr>
          <w:rFonts w:hint="eastAsia"/>
          <w:sz w:val="24"/>
        </w:rPr>
        <w:t>7</w:t>
      </w:r>
      <w:r w:rsidR="006C2995" w:rsidRPr="006C2995">
        <w:rPr>
          <w:sz w:val="24"/>
        </w:rPr>
        <w:t>计算：</w:t>
      </w:r>
    </w:p>
    <w:p w14:paraId="29890897" w14:textId="6E18CF03"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w:lastRenderedPageBreak/>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7D2415">
        <w:rPr>
          <w:rFonts w:hint="eastAsia"/>
          <w:sz w:val="24"/>
        </w:rPr>
        <w:t>7</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3"/>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4"/>
                    <a:stretch>
                      <a:fillRect/>
                    </a:stretch>
                  </pic:blipFill>
                  <pic:spPr>
                    <a:xfrm>
                      <a:off x="0" y="0"/>
                      <a:ext cx="2535645" cy="2418165"/>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w:t>
      </w:r>
      <w:r w:rsidRPr="006C2995">
        <w:rPr>
          <w:sz w:val="24"/>
        </w:rPr>
        <w:lastRenderedPageBreak/>
        <w:t>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8" w:name="_Toc191816695"/>
      <w:r w:rsidRPr="00B016E5">
        <w:rPr>
          <w:rFonts w:eastAsia="黑体"/>
          <w:bCs/>
          <w:sz w:val="24"/>
        </w:rPr>
        <w:t xml:space="preserve">3.3.2 </w:t>
      </w:r>
      <w:r w:rsidRPr="00B016E5">
        <w:rPr>
          <w:rFonts w:eastAsia="黑体"/>
          <w:bCs/>
          <w:sz w:val="24"/>
        </w:rPr>
        <w:t>纹理包围盒计算</w:t>
      </w:r>
      <w:bookmarkEnd w:id="58"/>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59" w:name="_Hlk191408490"/>
      <w:r w:rsidRPr="006C2995">
        <w:rPr>
          <w:rFonts w:ascii="Cambria Math" w:hAnsi="Cambria Math"/>
          <w:sz w:val="24"/>
        </w:rPr>
        <w:t>三维地质建模</w:t>
      </w:r>
      <w:bookmarkEnd w:id="59"/>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5"/>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02F0D8E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B14416">
        <w:rPr>
          <w:rFonts w:ascii="Cambria Math" w:hAnsi="Cambria Math" w:hint="eastAsia"/>
          <w:sz w:val="24"/>
        </w:rPr>
        <w:t>（</w:t>
      </w:r>
      <w:r w:rsidR="00B14416">
        <w:rPr>
          <w:rFonts w:ascii="Cambria Math" w:hAnsi="Cambria Math" w:hint="eastAsia"/>
          <w:sz w:val="24"/>
        </w:rPr>
        <w:t>c</w:t>
      </w:r>
      <w:r w:rsidR="00B14416">
        <w:rPr>
          <w:rFonts w:ascii="Cambria Math" w:hAnsi="Cambria Math" w:hint="eastAsia"/>
          <w:sz w:val="24"/>
        </w:rPr>
        <w:t>）</w:t>
      </w:r>
      <w:r w:rsidR="00CE0340">
        <w:rPr>
          <w:rFonts w:ascii="Cambria Math" w:hAnsi="Cambria Math"/>
          <w:sz w:val="24"/>
        </w:rPr>
        <w:t>)</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w:t>
      </w:r>
      <w:r w:rsidR="00B14416">
        <w:rPr>
          <w:rFonts w:ascii="Cambria Math" w:hAnsi="Cambria Math" w:hint="eastAsia"/>
          <w:sz w:val="24"/>
        </w:rPr>
        <w:t>通过公式（</w:t>
      </w:r>
      <w:r w:rsidR="00B14416">
        <w:rPr>
          <w:rFonts w:ascii="Cambria Math" w:hAnsi="Cambria Math" w:hint="eastAsia"/>
          <w:sz w:val="24"/>
        </w:rPr>
        <w:t>3.10</w:t>
      </w:r>
      <w:r w:rsidR="00B14416">
        <w:rPr>
          <w:rFonts w:ascii="Cambria Math" w:hAnsi="Cambria Math" w:hint="eastAsia"/>
          <w:sz w:val="24"/>
        </w:rPr>
        <w:t>）、</w:t>
      </w:r>
      <w:r w:rsidR="00B14416">
        <w:rPr>
          <w:rFonts w:ascii="Cambria Math" w:hAnsi="Cambria Math" w:hint="eastAsia"/>
          <w:sz w:val="24"/>
        </w:rPr>
        <w:t>（</w:t>
      </w:r>
      <w:r w:rsidR="00B14416">
        <w:rPr>
          <w:rFonts w:ascii="Cambria Math" w:hAnsi="Cambria Math" w:hint="eastAsia"/>
          <w:sz w:val="24"/>
        </w:rPr>
        <w:t>3.1</w:t>
      </w:r>
      <w:r w:rsidR="00B14416">
        <w:rPr>
          <w:rFonts w:ascii="Cambria Math" w:hAnsi="Cambria Math" w:hint="eastAsia"/>
          <w:sz w:val="24"/>
        </w:rPr>
        <w:t>1</w:t>
      </w:r>
      <w:r w:rsidR="00B14416">
        <w:rPr>
          <w:rFonts w:ascii="Cambria Math" w:hAnsi="Cambria Math" w:hint="eastAsia"/>
          <w:sz w:val="24"/>
        </w:rPr>
        <w:t>）</w:t>
      </w:r>
      <w:r w:rsidR="00B14416">
        <w:rPr>
          <w:rFonts w:ascii="Cambria Math" w:hAnsi="Cambria Math" w:hint="eastAsia"/>
          <w:sz w:val="24"/>
        </w:rPr>
        <w:t>、</w:t>
      </w:r>
      <w:r w:rsidR="00B14416">
        <w:rPr>
          <w:rFonts w:ascii="Cambria Math" w:hAnsi="Cambria Math" w:hint="eastAsia"/>
          <w:sz w:val="24"/>
        </w:rPr>
        <w:t>（</w:t>
      </w:r>
      <w:r w:rsidR="00B14416">
        <w:rPr>
          <w:rFonts w:ascii="Cambria Math" w:hAnsi="Cambria Math" w:hint="eastAsia"/>
          <w:sz w:val="24"/>
        </w:rPr>
        <w:t>3.1</w:t>
      </w:r>
      <w:r w:rsidR="00B14416">
        <w:rPr>
          <w:rFonts w:ascii="Cambria Math" w:hAnsi="Cambria Math" w:hint="eastAsia"/>
          <w:sz w:val="24"/>
        </w:rPr>
        <w:t>2</w:t>
      </w:r>
      <w:r w:rsidR="00B14416">
        <w:rPr>
          <w:rFonts w:ascii="Cambria Math" w:hAnsi="Cambria Math" w:hint="eastAsia"/>
          <w:sz w:val="24"/>
        </w:rPr>
        <w:t>）</w:t>
      </w:r>
      <w:r w:rsidR="00B14416">
        <w:rPr>
          <w:rFonts w:ascii="Cambria Math" w:hAnsi="Cambria Math" w:hint="eastAsia"/>
          <w:sz w:val="24"/>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0"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0"/>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1" w:name="_Hlk191412485"/>
      <w:r w:rsidR="006C2995" w:rsidRPr="006C2995">
        <w:rPr>
          <w:rFonts w:ascii="Cambria Math" w:hAnsi="Cambria Math"/>
          <w:sz w:val="24"/>
        </w:rPr>
        <w:t>纹理映射</w:t>
      </w:r>
      <w:bookmarkEnd w:id="61"/>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6"/>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7"/>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2" w:name="_Toc191816697"/>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2"/>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3" w:name="OLE_LINK9"/>
      <w:bookmarkStart w:id="64"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3"/>
    <w:bookmarkEnd w:id="64"/>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Pr="004D7EDC" w:rsidRDefault="00DE3BDD"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经公式</w:t>
      </w:r>
      <w:r w:rsidRPr="004D7EDC">
        <w:rPr>
          <w:rFonts w:ascii="Cambria Math" w:hAnsi="Cambria Math" w:hint="eastAsia"/>
          <w:sz w:val="24"/>
        </w:rPr>
        <w:t>3.8</w:t>
      </w:r>
      <w:r w:rsidRPr="004D7EDC">
        <w:rPr>
          <w:rFonts w:ascii="Cambria Math" w:hAnsi="Cambria Math" w:hint="eastAsia"/>
          <w:sz w:val="24"/>
        </w:rPr>
        <w:t>计算后得到法向量数据进一步判断向量分量去判断投影平面</w:t>
      </w:r>
      <w:r w:rsidR="00CE0340" w:rsidRPr="004D7EDC">
        <w:rPr>
          <w:rFonts w:ascii="Cambria Math" w:hAnsi="Cambria Math"/>
          <w:sz w:val="24"/>
        </w:rPr>
        <w:t>(</w:t>
      </w:r>
      <w:r w:rsidR="00CE0340" w:rsidRPr="004D7EDC">
        <w:rPr>
          <w:rFonts w:ascii="Cambria Math" w:hAnsi="Cambria Math" w:hint="eastAsia"/>
          <w:sz w:val="24"/>
        </w:rPr>
        <w:t>图</w:t>
      </w:r>
      <w:r w:rsidR="00CE0340" w:rsidRPr="004D7EDC">
        <w:rPr>
          <w:rFonts w:ascii="Cambria Math" w:hAnsi="Cambria Math" w:hint="eastAsia"/>
          <w:sz w:val="24"/>
        </w:rPr>
        <w:t>3.7</w:t>
      </w:r>
      <w:r w:rsidR="00CE0340" w:rsidRPr="004D7EDC">
        <w:rPr>
          <w:rFonts w:ascii="Cambria Math" w:hAnsi="Cambria Math" w:hint="eastAsia"/>
          <w:sz w:val="24"/>
        </w:rPr>
        <w:t>（</w:t>
      </w:r>
      <w:r w:rsidR="00CE0340" w:rsidRPr="004D7EDC">
        <w:rPr>
          <w:rFonts w:ascii="Cambria Math" w:hAnsi="Cambria Math" w:hint="eastAsia"/>
          <w:sz w:val="24"/>
        </w:rPr>
        <w:t>b</w:t>
      </w:r>
      <w:r w:rsidR="00CE0340" w:rsidRPr="004D7EDC">
        <w:rPr>
          <w:rFonts w:ascii="Cambria Math" w:hAnsi="Cambria Math" w:hint="eastAsia"/>
          <w:sz w:val="24"/>
        </w:rPr>
        <w:t>）</w:t>
      </w:r>
      <w:r w:rsidR="00CE0340" w:rsidRPr="004D7EDC">
        <w:rPr>
          <w:rFonts w:ascii="Cambria Math" w:hAnsi="Cambria Math"/>
          <w:sz w:val="24"/>
        </w:rPr>
        <w:t>)</w:t>
      </w:r>
      <w:r w:rsidRPr="004D7EDC">
        <w:rPr>
          <w:rFonts w:ascii="Cambria Math" w:hAnsi="Cambria Math" w:hint="eastAsia"/>
          <w:sz w:val="24"/>
        </w:rPr>
        <w:t>，如果</w:t>
      </w:r>
      <w:r w:rsidRPr="004D7EDC">
        <w:rPr>
          <w:rFonts w:ascii="Cambria Math" w:hAnsi="Cambria Math" w:hint="eastAsia"/>
          <w:sz w:val="24"/>
        </w:rPr>
        <w:t>x</w:t>
      </w:r>
      <w:r w:rsidRPr="004D7EDC">
        <w:rPr>
          <w:rFonts w:ascii="Cambria Math" w:hAnsi="Cambria Math" w:hint="eastAsia"/>
          <w:sz w:val="24"/>
        </w:rPr>
        <w:t>分量最大则投影至</w:t>
      </w:r>
      <w:r w:rsidRPr="004D7EDC">
        <w:rPr>
          <w:rFonts w:ascii="Cambria Math" w:hAnsi="Cambria Math" w:hint="eastAsia"/>
          <w:sz w:val="24"/>
        </w:rPr>
        <w:t>Y</w:t>
      </w:r>
      <w:r w:rsidRPr="004D7EDC">
        <w:rPr>
          <w:rFonts w:ascii="Cambria Math" w:hAnsi="Cambria Math"/>
          <w:sz w:val="24"/>
        </w:rPr>
        <w:t>-Z</w:t>
      </w:r>
      <w:r w:rsidRPr="004D7EDC">
        <w:rPr>
          <w:rFonts w:ascii="Cambria Math" w:hAnsi="Cambria Math" w:hint="eastAsia"/>
          <w:sz w:val="24"/>
        </w:rPr>
        <w:t>平面，此时对应平面用作</w:t>
      </w:r>
      <w:r w:rsidRPr="004D7EDC">
        <w:rPr>
          <w:rFonts w:ascii="Cambria Math" w:hAnsi="Cambria Math" w:hint="eastAsia"/>
          <w:sz w:val="24"/>
        </w:rPr>
        <w:t>UV</w:t>
      </w:r>
      <w:r w:rsidRPr="004D7EDC">
        <w:rPr>
          <w:rFonts w:ascii="Cambria Math" w:hAnsi="Cambria Math" w:hint="eastAsia"/>
          <w:sz w:val="24"/>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sz w:val="24"/>
        </w:rPr>
      </w:pPr>
      <w:r w:rsidRPr="004D7EDC">
        <w:rPr>
          <w:rFonts w:ascii="Cambria Math" w:hAnsi="Cambria Math"/>
          <w:sz w:val="24"/>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9"/>
                    <a:stretch>
                      <a:fillRect/>
                    </a:stretch>
                  </pic:blipFill>
                  <pic:spPr>
                    <a:xfrm>
                      <a:off x="0" y="0"/>
                      <a:ext cx="3173043" cy="2195833"/>
                    </a:xfrm>
                    <a:prstGeom prst="rect">
                      <a:avLst/>
                    </a:prstGeom>
                  </pic:spPr>
                </pic:pic>
              </a:graphicData>
            </a:graphic>
          </wp:inline>
        </w:drawing>
      </w:r>
    </w:p>
    <w:p w14:paraId="0C28337B" w14:textId="6694C308"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CE0340" w:rsidRPr="004D7EDC">
        <w:rPr>
          <w:color w:val="000000"/>
          <w:szCs w:val="21"/>
        </w:rPr>
        <w:t>7</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F05D401"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CE0340" w:rsidRPr="004D7EDC">
        <w:rPr>
          <w:color w:val="000000"/>
          <w:szCs w:val="21"/>
        </w:rPr>
        <w:t>7</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777777" w:rsidR="00A80736" w:rsidRPr="004D7EDC" w:rsidRDefault="00A80736" w:rsidP="004D7EDC">
      <w:pPr>
        <w:snapToGrid w:val="0"/>
        <w:spacing w:after="120" w:line="300" w:lineRule="auto"/>
        <w:ind w:firstLineChars="200" w:firstLine="480"/>
        <w:rPr>
          <w:rFonts w:ascii="Cambria Math" w:hAnsi="Cambria Math"/>
          <w:sz w:val="24"/>
        </w:rPr>
      </w:pPr>
      <w:r w:rsidRPr="004D7EDC">
        <w:rPr>
          <w:rFonts w:ascii="Cambria Math" w:hAnsi="Cambria Math"/>
          <w:sz w:val="24"/>
        </w:rPr>
        <w:t>这种方法使得纹理映射能够根据物体的几何特征动态调整，避免了静态投影带来的几何失真，尤其适用于多朝向、复杂几何体的纹理映射问题。</w:t>
      </w:r>
    </w:p>
    <w:p w14:paraId="47DD595B" w14:textId="0721984B" w:rsidR="00731BAB" w:rsidRPr="00731BAB" w:rsidRDefault="00731BAB" w:rsidP="004D7EDC">
      <w:pPr>
        <w:spacing w:line="400" w:lineRule="exact"/>
        <w:ind w:firstLineChars="200" w:firstLine="480"/>
        <w:rPr>
          <w:rFonts w:ascii="Cambria Math" w:hAnsi="Cambria Math"/>
          <w:sz w:val="24"/>
        </w:rPr>
      </w:pPr>
      <w:r w:rsidRPr="004D7EDC">
        <w:rPr>
          <w:rFonts w:hint="eastAsia"/>
          <w:sz w:val="24"/>
        </w:rPr>
        <w:t>在</w:t>
      </w:r>
      <w:r w:rsidRPr="004D7EDC">
        <w:rPr>
          <w:rFonts w:hint="eastAsia"/>
          <w:sz w:val="24"/>
        </w:rPr>
        <w:t>Three.js</w:t>
      </w:r>
      <w:r w:rsidRPr="004D7EDC">
        <w:rPr>
          <w:rFonts w:hint="eastAsia"/>
          <w:sz w:val="24"/>
        </w:rPr>
        <w:t>的原生</w:t>
      </w:r>
      <w:r w:rsidRPr="004D7EDC">
        <w:rPr>
          <w:rFonts w:hint="eastAsia"/>
          <w:sz w:val="24"/>
        </w:rPr>
        <w:t>UV</w:t>
      </w:r>
      <w:r w:rsidRPr="004D7EDC">
        <w:rPr>
          <w:rFonts w:hint="eastAsia"/>
          <w:sz w:val="24"/>
        </w:rPr>
        <w:t>映射机制中，纹理坐标是通过预设参数化方式生成的，且其投影平面是静态的，无法根据几何体的具体形状做出适应性调整。</w:t>
      </w:r>
      <w:r w:rsidR="00DE3BDD" w:rsidRPr="004D7EDC">
        <w:rPr>
          <w:rFonts w:hint="eastAsia"/>
          <w:sz w:val="24"/>
        </w:rPr>
        <w:t>并且</w:t>
      </w:r>
      <w:r w:rsidRPr="004D7EDC">
        <w:rPr>
          <w:rFonts w:hint="eastAsia"/>
          <w:sz w:val="24"/>
        </w:rPr>
        <w:t>这种方</w:t>
      </w:r>
      <w:r w:rsidRPr="00731BAB">
        <w:rPr>
          <w:rFonts w:ascii="Cambria Math" w:hAnsi="Cambria Math" w:hint="eastAsia"/>
          <w:sz w:val="24"/>
        </w:rPr>
        <w:t>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5"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5"/>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6"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6"/>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7" w:name="_Hlk191410978"/>
      <w:r w:rsidRPr="006C2995">
        <w:rPr>
          <w:sz w:val="24"/>
        </w:rPr>
        <w:t>三维可视化交互功能</w:t>
      </w:r>
      <w:bookmarkEnd w:id="67"/>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100009C"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w:t>
      </w:r>
      <w:r w:rsidR="006040F8">
        <w:rPr>
          <w:rFonts w:hint="eastAsia"/>
          <w:sz w:val="24"/>
        </w:rPr>
        <w:lastRenderedPageBreak/>
        <w:t>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8" w:name="OLE_LINK11"/>
        <w:bookmarkStart w:id="69"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8"/>
      <w:bookmarkEnd w:id="69"/>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Default="00AF4431" w:rsidP="0006096F">
      <w:pPr>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50889862" w14:textId="20BA6EA8" w:rsidR="0006096F" w:rsidRDefault="0006096F" w:rsidP="0006096F">
      <w:pPr>
        <w:ind w:firstLineChars="200" w:firstLine="480"/>
        <w:rPr>
          <w:rFonts w:hint="eastAsia"/>
          <w:sz w:val="24"/>
        </w:rPr>
      </w:pPr>
      <w:r w:rsidRPr="0006096F">
        <w:rPr>
          <w:sz w:val="24"/>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 xml:space="preserve">(a)       </w:t>
      </w:r>
      <w:r w:rsidRPr="0006096F">
        <w:rPr>
          <w:sz w:val="24"/>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(b)</w:t>
      </w:r>
    </w:p>
    <w:p w14:paraId="7D0A323F" w14:textId="77777777" w:rsidR="0006096F" w:rsidRDefault="0006096F" w:rsidP="0006096F">
      <w:pPr>
        <w:jc w:val="center"/>
      </w:pPr>
      <w:r>
        <w:rPr>
          <w:rFonts w:hint="eastAsia"/>
        </w:rPr>
        <w:t>图</w:t>
      </w:r>
      <w:r>
        <w:rPr>
          <w:rFonts w:hint="eastAsia"/>
        </w:rPr>
        <w:t>3.8</w:t>
      </w:r>
      <w:r>
        <w:rPr>
          <w:rFonts w:hint="eastAsia"/>
        </w:rPr>
        <w:t>多视角观测地层模型</w:t>
      </w:r>
    </w:p>
    <w:p w14:paraId="49BDD577" w14:textId="3F6F708A" w:rsidR="0006096F" w:rsidRPr="0006096F" w:rsidRDefault="0006096F" w:rsidP="0006096F">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0"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0"/>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w:lastRenderedPageBreak/>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3AABA381"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sidR="004D7EDC">
        <w:rPr>
          <w:rFonts w:hint="eastAsia"/>
          <w:sz w:val="24"/>
        </w:rPr>
        <w:t>（图</w:t>
      </w:r>
      <w:r w:rsidR="004D7EDC">
        <w:rPr>
          <w:rFonts w:hint="eastAsia"/>
          <w:sz w:val="24"/>
        </w:rPr>
        <w:t>a</w:t>
      </w:r>
      <w:r w:rsidR="004D7EDC">
        <w:rPr>
          <w:rFonts w:hint="eastAsia"/>
          <w:sz w:val="24"/>
        </w:rPr>
        <w:t>到图</w:t>
      </w:r>
      <w:r w:rsidR="004D7EDC">
        <w:rPr>
          <w:rFonts w:hint="eastAsia"/>
          <w:sz w:val="24"/>
        </w:rPr>
        <w:t>b</w:t>
      </w:r>
      <w:r w:rsidR="004D7EDC">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004D7EDC">
        <w:rPr>
          <w:rFonts w:hint="eastAsia"/>
          <w:sz w:val="24"/>
        </w:rPr>
        <w:t>（图</w:t>
      </w:r>
      <w:r w:rsidR="004D7EDC">
        <w:rPr>
          <w:rFonts w:hint="eastAsia"/>
          <w:sz w:val="24"/>
        </w:rPr>
        <w:t>a</w:t>
      </w:r>
      <w:r w:rsidR="004D7EDC">
        <w:rPr>
          <w:rFonts w:hint="eastAsia"/>
          <w:sz w:val="24"/>
        </w:rPr>
        <w:t>到图</w:t>
      </w:r>
      <w:r w:rsidR="004D7EDC">
        <w:rPr>
          <w:rFonts w:hint="eastAsia"/>
          <w:sz w:val="24"/>
        </w:rPr>
        <w:t>包含缩放、平移</w:t>
      </w:r>
      <w:r w:rsidR="004D7EDC">
        <w:rPr>
          <w:rFonts w:hint="eastAsia"/>
          <w:sz w:val="24"/>
        </w:rPr>
        <w:t>）</w:t>
      </w:r>
      <w:r w:rsidR="00BD43EB">
        <w:rPr>
          <w:rFonts w:hint="eastAsia"/>
          <w:sz w:val="24"/>
        </w:rPr>
        <w:t>。</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3"/>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4"/>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w:t>
      </w:r>
      <w:r>
        <w:rPr>
          <w:rFonts w:hint="eastAsia"/>
        </w:rPr>
        <w:t>3</w:t>
      </w:r>
      <w:r>
        <w:rPr>
          <w:rFonts w:hint="eastAsia"/>
        </w:rPr>
        <w:t>.</w:t>
      </w:r>
      <w:r>
        <w:rPr>
          <w:rFonts w:hint="eastAsia"/>
        </w:rPr>
        <w:t>8</w:t>
      </w:r>
      <w:r>
        <w:rPr>
          <w:rFonts w:hint="eastAsia"/>
        </w:rPr>
        <w:t>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8</w:t>
      </w:r>
      <w:r>
        <w:rPr>
          <w:rFonts w:hint="eastAsia"/>
          <w:color w:val="000000"/>
          <w:szCs w:val="21"/>
        </w:rPr>
        <w:t xml:space="preserve"> </w:t>
      </w:r>
      <w:r w:rsidRPr="00ED2CEE">
        <w:rPr>
          <w:color w:val="000000"/>
          <w:szCs w:val="21"/>
        </w:rPr>
        <w:t>Multi perspective observation model</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71"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1"/>
    </w:p>
    <w:p w14:paraId="583EBEEF" w14:textId="7774C310"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分析图）</w:t>
      </w:r>
    </w:p>
    <w:p w14:paraId="28EA299C" w14:textId="02BBE96A"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72" w:name="_Hlk191410079"/>
      <w:r w:rsidRPr="006C2995">
        <w:rPr>
          <w:rFonts w:hint="eastAsia"/>
          <w:sz w:val="24"/>
        </w:rPr>
        <w:t>三维可视化手段</w:t>
      </w:r>
      <w:bookmarkEnd w:id="72"/>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lastRenderedPageBreak/>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sidRPr="004D7EDC">
        <w:rPr>
          <w:rFonts w:ascii="Cambria Math" w:hAnsi="Cambria Math" w:hint="eastAsia"/>
          <w:sz w:val="24"/>
        </w:rPr>
        <w:t xml:space="preserve">         </w:t>
      </w:r>
      <w:r w:rsidR="007E5897" w:rsidRPr="004D7EDC">
        <w:rPr>
          <w:rFonts w:ascii="Cambria Math" w:hAnsi="Cambria Math" w:hint="eastAsia"/>
          <w:sz w:val="24"/>
        </w:rPr>
        <w:t>（</w:t>
      </w:r>
      <w:r w:rsidR="007E5897" w:rsidRPr="004D7EDC">
        <w:rPr>
          <w:rFonts w:ascii="Cambria Math" w:hAnsi="Cambria Math" w:hint="eastAsia"/>
          <w:sz w:val="24"/>
        </w:rPr>
        <w:t>3.30</w:t>
      </w:r>
      <w:r w:rsidR="007E5897" w:rsidRPr="004D7EDC">
        <w:rPr>
          <w:rFonts w:ascii="Cambria Math" w:hAnsi="Cambria Math" w:hint="eastAsia"/>
          <w:sz w:val="24"/>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式中：</w:t>
      </w:r>
      <m:oMath>
        <m:r>
          <w:rPr>
            <w:rFonts w:ascii="Cambria Math" w:hAnsi="Cambria Math"/>
            <w:sz w:val="24"/>
          </w:rPr>
          <m:t>s</m:t>
        </m:r>
      </m:oMath>
      <w:r w:rsidRPr="004D7EDC">
        <w:rPr>
          <w:rFonts w:ascii="Cambria Math" w:hAnsi="Cambria Math"/>
          <w:sz w:val="24"/>
        </w:rPr>
        <w:t>是</w:t>
      </w:r>
      <w:r w:rsidRPr="004D7EDC">
        <w:rPr>
          <w:rFonts w:ascii="Cambria Math" w:hAnsi="Cambria Math" w:hint="eastAsia"/>
          <w:sz w:val="24"/>
        </w:rPr>
        <w:t>用户输入的</w:t>
      </w:r>
      <w:r w:rsidRPr="004D7EDC">
        <w:rPr>
          <w:rFonts w:ascii="Cambria Math" w:hAnsi="Cambria Math"/>
          <w:sz w:val="24"/>
        </w:rPr>
        <w:t>移动速度</w:t>
      </w:r>
      <w:r w:rsidRPr="004D7EDC">
        <w:rPr>
          <w:rFonts w:ascii="Cambria Math" w:hAnsi="Cambria Math" w:hint="eastAsia"/>
          <w:sz w:val="24"/>
        </w:rPr>
        <w:t>大小；</w:t>
      </w:r>
      <w:r w:rsidRPr="004D7EDC">
        <w:rPr>
          <w:rFonts w:ascii="Cambria Math" w:hAnsi="Cambria Math"/>
          <w:sz w:val="24"/>
        </w:rPr>
        <w:t>w</w:t>
      </w:r>
      <w:r w:rsidRPr="004D7EDC">
        <w:rPr>
          <w:rFonts w:ascii="Cambria Math" w:hAnsi="Cambria Math" w:hint="eastAsia"/>
          <w:sz w:val="24"/>
        </w:rPr>
        <w:t>、</w:t>
      </w:r>
      <w:r w:rsidRPr="004D7EDC">
        <w:rPr>
          <w:rFonts w:ascii="Cambria Math" w:hAnsi="Cambria Math"/>
          <w:sz w:val="24"/>
        </w:rPr>
        <w:t>s</w:t>
      </w:r>
      <w:r w:rsidRPr="004D7EDC">
        <w:rPr>
          <w:rFonts w:ascii="Cambria Math" w:hAnsi="Cambria Math" w:hint="eastAsia"/>
          <w:sz w:val="24"/>
        </w:rPr>
        <w:t>、</w:t>
      </w:r>
      <w:r w:rsidRPr="004D7EDC">
        <w:rPr>
          <w:rFonts w:ascii="Cambria Math" w:hAnsi="Cambria Math"/>
          <w:sz w:val="24"/>
        </w:rPr>
        <w:t>d</w:t>
      </w:r>
      <w:r w:rsidRPr="004D7EDC">
        <w:rPr>
          <w:rFonts w:ascii="Cambria Math" w:hAnsi="Cambria Math" w:hint="eastAsia"/>
          <w:sz w:val="24"/>
        </w:rPr>
        <w:t>、</w:t>
      </w:r>
      <w:r w:rsidRPr="004D7EDC">
        <w:rPr>
          <w:rFonts w:ascii="Cambria Math" w:hAnsi="Cambria Math"/>
          <w:sz w:val="24"/>
        </w:rPr>
        <w:t>a</w:t>
      </w:r>
      <w:r w:rsidRPr="004D7EDC">
        <w:rPr>
          <w:rFonts w:ascii="Cambria Math" w:hAnsi="Cambria Math"/>
          <w:sz w:val="24"/>
        </w:rPr>
        <w:t>是对应键的按下状态。</w:t>
      </w:r>
    </w:p>
    <w:p w14:paraId="18F396B4" w14:textId="742452B9" w:rsidR="007E5897" w:rsidRPr="004D7EDC" w:rsidRDefault="007E5897"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通过以上流程，用户通过键盘的</w:t>
      </w:r>
      <w:r w:rsidRPr="004D7EDC">
        <w:rPr>
          <w:rFonts w:ascii="Cambria Math" w:hAnsi="Cambria Math" w:hint="eastAsia"/>
          <w:sz w:val="24"/>
        </w:rPr>
        <w:t>W</w:t>
      </w:r>
      <w:r w:rsidRPr="004D7EDC">
        <w:rPr>
          <w:rFonts w:ascii="Cambria Math" w:hAnsi="Cambria Math" w:hint="eastAsia"/>
          <w:sz w:val="24"/>
        </w:rPr>
        <w:t>、</w:t>
      </w:r>
      <w:r w:rsidRPr="004D7EDC">
        <w:rPr>
          <w:rFonts w:ascii="Cambria Math" w:hAnsi="Cambria Math" w:hint="eastAsia"/>
          <w:sz w:val="24"/>
        </w:rPr>
        <w:t>S</w:t>
      </w:r>
      <w:r w:rsidRPr="004D7EDC">
        <w:rPr>
          <w:rFonts w:ascii="Cambria Math" w:hAnsi="Cambria Math" w:hint="eastAsia"/>
          <w:sz w:val="24"/>
        </w:rPr>
        <w:t>、</w:t>
      </w:r>
      <w:r w:rsidRPr="004D7EDC">
        <w:rPr>
          <w:rFonts w:ascii="Cambria Math" w:hAnsi="Cambria Math" w:hint="eastAsia"/>
          <w:sz w:val="24"/>
        </w:rPr>
        <w:t>D</w:t>
      </w:r>
      <w:r w:rsidRPr="004D7EDC">
        <w:rPr>
          <w:rFonts w:ascii="Cambria Math" w:hAnsi="Cambria Math" w:hint="eastAsia"/>
          <w:sz w:val="24"/>
        </w:rPr>
        <w:t>、</w:t>
      </w:r>
      <w:r w:rsidRPr="004D7EDC">
        <w:rPr>
          <w:rFonts w:ascii="Cambria Math" w:hAnsi="Cambria Math" w:hint="eastAsia"/>
          <w:sz w:val="24"/>
        </w:rPr>
        <w:t>A</w:t>
      </w:r>
      <w:r w:rsidRPr="004D7EDC">
        <w:rPr>
          <w:rFonts w:ascii="Cambria Math" w:hAnsi="Cambria Math" w:hint="eastAsia"/>
          <w:sz w:val="24"/>
        </w:rPr>
        <w:t>的输入，给定场景中相机方向向量进行视角的前后左右的移动。</w:t>
      </w:r>
    </w:p>
    <w:p w14:paraId="08DA005C" w14:textId="2653B6DA" w:rsidR="004D7EDC" w:rsidRDefault="004D7EDC" w:rsidP="004D7EDC">
      <w:pPr>
        <w:snapToGrid w:val="0"/>
        <w:spacing w:after="120" w:line="300" w:lineRule="auto"/>
        <w:ind w:firstLineChars="200" w:firstLine="480"/>
        <w:jc w:val="center"/>
        <w:rPr>
          <w:rFonts w:ascii="Cambria Math" w:hAnsi="Cambria Math"/>
          <w:sz w:val="24"/>
        </w:rPr>
      </w:pPr>
      <w:r w:rsidRPr="004D7EDC">
        <w:rPr>
          <w:rFonts w:ascii="Cambria Math" w:hAnsi="Cambria Math"/>
          <w:sz w:val="24"/>
        </w:rPr>
        <w:drawing>
          <wp:inline distT="0" distB="0" distL="0" distR="0" wp14:anchorId="749A9851" wp14:editId="556C3093">
            <wp:extent cx="3487420" cy="2489835"/>
            <wp:effectExtent l="0" t="0" r="0" b="5715"/>
            <wp:docPr id="82274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631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7420" cy="2489835"/>
                    </a:xfrm>
                    <a:prstGeom prst="rect">
                      <a:avLst/>
                    </a:prstGeom>
                  </pic:spPr>
                </pic:pic>
              </a:graphicData>
            </a:graphic>
          </wp:inline>
        </w:drawing>
      </w:r>
    </w:p>
    <w:p w14:paraId="5F8CD557" w14:textId="77777777"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7</w:t>
      </w:r>
      <w:r>
        <w:rPr>
          <w:rFonts w:hint="eastAsia"/>
          <w:color w:val="000000"/>
          <w:szCs w:val="21"/>
        </w:rPr>
        <w:t>固定投影面</w:t>
      </w:r>
      <w:r>
        <w:rPr>
          <w:rFonts w:hint="eastAsia"/>
          <w:sz w:val="24"/>
        </w:rPr>
        <w:t>映射</w:t>
      </w:r>
      <w:r>
        <w:rPr>
          <w:sz w:val="24"/>
        </w:rPr>
        <w:t>(a)</w:t>
      </w:r>
    </w:p>
    <w:p w14:paraId="14A07188" w14:textId="146CA392" w:rsidR="004D7EDC" w:rsidRPr="004D7EDC" w:rsidRDefault="004D7EDC" w:rsidP="004D7EDC">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7</w:t>
      </w:r>
      <w:r>
        <w:rPr>
          <w:rFonts w:hint="eastAsia"/>
          <w:color w:val="000000"/>
          <w:szCs w:val="21"/>
        </w:rPr>
        <w:t xml:space="preserve"> </w:t>
      </w:r>
      <w:r w:rsidRPr="00554004">
        <w:rPr>
          <w:color w:val="000000"/>
          <w:szCs w:val="21"/>
        </w:rPr>
        <w:t>Fixed projection surface mapping</w:t>
      </w:r>
      <w:r>
        <w:rPr>
          <w:color w:val="000000"/>
          <w:szCs w:val="21"/>
        </w:rPr>
        <w:t>(a)</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3"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3"/>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w:t>
      </w:r>
      <w:r w:rsidRPr="006C2995">
        <w:rPr>
          <w:rFonts w:hint="eastAsia"/>
          <w:sz w:val="24"/>
        </w:rPr>
        <w:lastRenderedPageBreak/>
        <w:t>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4"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4"/>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lastRenderedPageBreak/>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5"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5"/>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6"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6"/>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4BB1DE7E"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77" w:name="_Hlk191410501"/>
      <w:r w:rsidRPr="002B3D18">
        <w:rPr>
          <w:sz w:val="24"/>
        </w:rPr>
        <w:t>Three.js</w:t>
      </w:r>
      <w:bookmarkEnd w:id="77"/>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56"/>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t>系统提供丰富的交互功能，用户可通过鼠标点击或触控操作与三维模型交互。</w:t>
      </w:r>
      <w:r w:rsidRPr="001B7294">
        <w:rPr>
          <w:rFonts w:hint="eastAsia"/>
          <w:sz w:val="24"/>
        </w:rPr>
        <w:lastRenderedPageBreak/>
        <w:t>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39E12E6B"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78"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8"/>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79"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79"/>
    </w:p>
    <w:p w14:paraId="24B1436A" w14:textId="6824795F" w:rsidR="00CE0340" w:rsidRPr="000250B9" w:rsidRDefault="00CE0340" w:rsidP="000250B9">
      <w:pPr>
        <w:ind w:firstLineChars="200" w:firstLine="480"/>
        <w:rPr>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3816441D"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到三维场景中，支持交互式观察，包括旋转、平移</w:t>
      </w:r>
      <w:r w:rsidR="00712DFA">
        <w:rPr>
          <w:rFonts w:hint="eastAsia"/>
          <w:sz w:val="24"/>
        </w:rPr>
        <w:t>、</w:t>
      </w:r>
      <w:r w:rsidR="000250B9" w:rsidRPr="00561FC7">
        <w:rPr>
          <w:rFonts w:hint="eastAsia"/>
          <w:sz w:val="24"/>
        </w:rPr>
        <w:t>缩放</w:t>
      </w:r>
      <w:r w:rsidRPr="00561FC7">
        <w:rPr>
          <w:rFonts w:hint="eastAsia"/>
          <w:sz w:val="24"/>
        </w:rPr>
        <w:t>等功能</w:t>
      </w:r>
      <w:r w:rsidR="00253F3D">
        <w:rPr>
          <w:rFonts w:hint="eastAsia"/>
          <w:sz w:val="24"/>
        </w:rPr>
        <w:t>（如图</w:t>
      </w:r>
      <w:r w:rsidR="00253F3D">
        <w:rPr>
          <w:rFonts w:hint="eastAsia"/>
          <w:sz w:val="24"/>
        </w:rPr>
        <w:t>3.8</w:t>
      </w:r>
      <w:r w:rsidR="00253F3D">
        <w:rPr>
          <w:rFonts w:hint="eastAsia"/>
          <w:sz w:val="24"/>
        </w:rPr>
        <w:t>）</w:t>
      </w:r>
      <w:r w:rsidRPr="00561FC7">
        <w:rPr>
          <w:rFonts w:hint="eastAsia"/>
          <w:sz w:val="24"/>
        </w:rPr>
        <w:t>。</w:t>
      </w:r>
    </w:p>
    <w:p w14:paraId="15042E43" w14:textId="6EE6EB89" w:rsidR="000250B9" w:rsidRDefault="000250B9" w:rsidP="000250B9">
      <w:pPr>
        <w:snapToGrid w:val="0"/>
        <w:spacing w:line="300" w:lineRule="auto"/>
        <w:ind w:firstLineChars="200" w:firstLine="480"/>
        <w:jc w:val="center"/>
        <w:rPr>
          <w:sz w:val="24"/>
        </w:rPr>
      </w:pPr>
    </w:p>
    <w:p w14:paraId="48628BBF" w14:textId="421E2882" w:rsidR="00712DFA" w:rsidRPr="00712DFA" w:rsidRDefault="00712DFA" w:rsidP="00712DFA">
      <w:pPr>
        <w:snapToGrid w:val="0"/>
        <w:spacing w:line="300" w:lineRule="auto"/>
        <w:jc w:val="center"/>
        <w:rPr>
          <w:rFonts w:hint="eastAsia"/>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r>
        <w:rPr>
          <w:noProof/>
          <w14:ligatures w14:val="standardContextual"/>
        </w:rPr>
        <w:t>(a)</w:t>
      </w:r>
    </w:p>
    <w:p w14:paraId="5C6F6A60" w14:textId="6DF6A109" w:rsidR="000250B9" w:rsidRDefault="000250B9" w:rsidP="000250B9">
      <w:pPr>
        <w:jc w:val="center"/>
      </w:pPr>
      <w:r>
        <w:rPr>
          <w:rFonts w:hint="eastAsia"/>
        </w:rPr>
        <w:t>图</w:t>
      </w:r>
      <w:r>
        <w:rPr>
          <w:rFonts w:hint="eastAsia"/>
        </w:rPr>
        <w:t>4.2</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rFonts w:hint="eastAsia"/>
          <w:noProof/>
          <w14:ligatures w14:val="standardContextual"/>
        </w:rPr>
      </w:pPr>
      <w:r w:rsidRPr="0051679F">
        <w:rPr>
          <w:noProof/>
          <w:sz w:val="24"/>
        </w:rPr>
        <w:drawing>
          <wp:inline distT="0" distB="0" distL="0" distR="0" wp14:anchorId="52AB020D" wp14:editId="6919F563">
            <wp:extent cx="2374362" cy="1435395"/>
            <wp:effectExtent l="0" t="0" r="6985"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57"/>
                    <a:stretch>
                      <a:fillRect/>
                    </a:stretch>
                  </pic:blipFill>
                  <pic:spPr>
                    <a:xfrm>
                      <a:off x="0" y="0"/>
                      <a:ext cx="2392116" cy="144612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w:t>
      </w:r>
      <w:r w:rsidR="00820E81">
        <w:rPr>
          <w:rFonts w:hint="eastAsia"/>
          <w:noProof/>
          <w14:ligatures w14:val="standardContextual"/>
        </w:rPr>
        <w:t>a</w:t>
      </w:r>
      <w:r w:rsidR="00820E81">
        <w:rPr>
          <w:rFonts w:hint="eastAsia"/>
          <w:noProof/>
          <w14:ligatures w14:val="standardContextual"/>
        </w:rPr>
        <w:t>）</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7A5A6C6C">
            <wp:extent cx="2507615" cy="1499143"/>
            <wp:effectExtent l="0" t="0" r="0"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58"/>
                    <a:stretch>
                      <a:fillRect/>
                    </a:stretch>
                  </pic:blipFill>
                  <pic:spPr>
                    <a:xfrm>
                      <a:off x="0" y="0"/>
                      <a:ext cx="2529440" cy="1512191"/>
                    </a:xfrm>
                    <a:prstGeom prst="rect">
                      <a:avLst/>
                    </a:prstGeom>
                  </pic:spPr>
                </pic:pic>
              </a:graphicData>
            </a:graphic>
          </wp:inline>
        </w:drawing>
      </w:r>
      <w:r w:rsidR="00820E81">
        <w:rPr>
          <w:rFonts w:hint="eastAsia"/>
          <w:noProof/>
          <w14:ligatures w14:val="standardContextual"/>
        </w:rPr>
        <w:t>(b)</w:t>
      </w:r>
    </w:p>
    <w:p w14:paraId="13EA2F2F" w14:textId="43F7B10E" w:rsidR="004D7EDC" w:rsidRDefault="004D7EDC" w:rsidP="004D7EDC">
      <w:pPr>
        <w:jc w:val="center"/>
      </w:pPr>
      <w:r>
        <w:rPr>
          <w:rFonts w:hint="eastAsia"/>
        </w:rPr>
        <w:t>图</w:t>
      </w:r>
      <w:r w:rsidR="00712DFA">
        <w:rPr>
          <w:rFonts w:hint="eastAsia"/>
        </w:rPr>
        <w:t>4</w:t>
      </w:r>
      <w:r>
        <w:rPr>
          <w:rFonts w:hint="eastAsia"/>
        </w:rPr>
        <w:t>.</w:t>
      </w:r>
      <w:r w:rsidR="00712DFA">
        <w:rPr>
          <w:rFonts w:hint="eastAsia"/>
        </w:rPr>
        <w:t>3</w:t>
      </w:r>
      <w:r w:rsidR="00253F3D">
        <w:rPr>
          <w:rFonts w:hint="eastAsia"/>
        </w:rPr>
        <w:t>纹理细节展示</w:t>
      </w:r>
    </w:p>
    <w:p w14:paraId="31EFE773" w14:textId="47911157" w:rsidR="004D7EDC" w:rsidRPr="000250B9" w:rsidRDefault="004D7EDC"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Pr>
          <w:rFonts w:hint="eastAsia"/>
          <w:color w:val="000000"/>
          <w:szCs w:val="21"/>
        </w:rPr>
        <w:t>3</w:t>
      </w:r>
      <w:r w:rsidR="00253F3D" w:rsidRPr="00253F3D">
        <w:t xml:space="preserve"> </w:t>
      </w:r>
      <w:r w:rsidR="00253F3D" w:rsidRPr="00253F3D">
        <w:rPr>
          <w:color w:val="000000"/>
          <w:szCs w:val="21"/>
        </w:rPr>
        <w:t>Texture detail display</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2924AB9E" w:rsidR="000313F6" w:rsidRDefault="00412AAE" w:rsidP="0051679F">
      <w:pPr>
        <w:snapToGrid w:val="0"/>
        <w:spacing w:line="300" w:lineRule="auto"/>
        <w:ind w:firstLineChars="200" w:firstLine="480"/>
        <w:jc w:val="center"/>
        <w:rPr>
          <w:sz w:val="24"/>
        </w:rPr>
      </w:pPr>
      <w:r w:rsidRPr="00B46C28">
        <w:rPr>
          <w:rFonts w:ascii="Cambria Math" w:hAnsi="Cambria Math"/>
          <w:noProof/>
          <w:sz w:val="24"/>
        </w:rPr>
        <w:lastRenderedPageBreak/>
        <w:drawing>
          <wp:inline distT="0" distB="0" distL="0" distR="0" wp14:anchorId="489F31DD" wp14:editId="6F189BAF">
            <wp:extent cx="3409104" cy="2225603"/>
            <wp:effectExtent l="0" t="0" r="0" b="0"/>
            <wp:docPr id="6777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rotWithShape="1">
                    <a:blip r:embed="rId59"/>
                    <a:srcRect l="17562" r="19305"/>
                    <a:stretch/>
                  </pic:blipFill>
                  <pic:spPr bwMode="auto">
                    <a:xfrm>
                      <a:off x="0" y="0"/>
                      <a:ext cx="3409214" cy="22256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w:t>
      </w:r>
      <w:r>
        <w:rPr>
          <w:rFonts w:hint="eastAsia"/>
          <w:sz w:val="24"/>
        </w:rPr>
        <w:t>a</w:t>
      </w:r>
      <w:r>
        <w:rPr>
          <w:rFonts w:hint="eastAsia"/>
          <w:sz w:val="24"/>
        </w:rPr>
        <w:t>）</w:t>
      </w:r>
      <w:r w:rsidRPr="00412AAE">
        <w:rPr>
          <w:noProof/>
          <w:sz w:val="24"/>
        </w:rPr>
        <w:drawing>
          <wp:inline distT="0" distB="0" distL="0" distR="0" wp14:anchorId="090D7857" wp14:editId="0B612713">
            <wp:extent cx="891822" cy="2238655"/>
            <wp:effectExtent l="0" t="0" r="0" b="0"/>
            <wp:docPr id="2072203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951" name=""/>
                    <pic:cNvPicPr/>
                  </pic:nvPicPr>
                  <pic:blipFill>
                    <a:blip r:embed="rId60"/>
                    <a:stretch>
                      <a:fillRect/>
                    </a:stretch>
                  </pic:blipFill>
                  <pic:spPr>
                    <a:xfrm>
                      <a:off x="0" y="0"/>
                      <a:ext cx="905535" cy="2273078"/>
                    </a:xfrm>
                    <a:prstGeom prst="rect">
                      <a:avLst/>
                    </a:prstGeom>
                  </pic:spPr>
                </pic:pic>
              </a:graphicData>
            </a:graphic>
          </wp:inline>
        </w:drawing>
      </w:r>
      <w:r>
        <w:rPr>
          <w:rFonts w:hint="eastAsia"/>
          <w:sz w:val="24"/>
        </w:rPr>
        <w:t>（</w:t>
      </w:r>
      <w:r>
        <w:rPr>
          <w:rFonts w:hint="eastAsia"/>
          <w:sz w:val="24"/>
        </w:rPr>
        <w:t>b</w:t>
      </w:r>
      <w:r>
        <w:rPr>
          <w:rFonts w:hint="eastAsia"/>
          <w:sz w:val="24"/>
        </w:rPr>
        <w:t>）</w:t>
      </w:r>
    </w:p>
    <w:p w14:paraId="3899A824" w14:textId="775EC1BF" w:rsidR="0051679F" w:rsidRDefault="0051679F" w:rsidP="0051679F">
      <w:pPr>
        <w:jc w:val="center"/>
      </w:pPr>
      <w:r>
        <w:rPr>
          <w:rFonts w:hint="eastAsia"/>
        </w:rPr>
        <w:t>图</w:t>
      </w:r>
      <w:r>
        <w:rPr>
          <w:rFonts w:hint="eastAsia"/>
        </w:rPr>
        <w:t xml:space="preserve">4.4 </w:t>
      </w:r>
      <w:r>
        <w:rPr>
          <w:rFonts w:hint="eastAsia"/>
        </w:rPr>
        <w:t>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rPr>
          <w:rFonts w:hint="eastAsia"/>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745D8E91" w14:textId="77777777" w:rsidR="00B65578" w:rsidRDefault="00B65578" w:rsidP="0018075A">
      <w:pPr>
        <w:snapToGrid w:val="0"/>
        <w:spacing w:line="300" w:lineRule="auto"/>
        <w:ind w:firstLineChars="200" w:firstLine="480"/>
        <w:rPr>
          <w:sz w:val="24"/>
        </w:rPr>
      </w:pPr>
    </w:p>
    <w:p w14:paraId="7F621D1A" w14:textId="585C3F4D" w:rsidR="00B65578" w:rsidRPr="0018075A" w:rsidRDefault="00B65578" w:rsidP="0018075A">
      <w:pPr>
        <w:snapToGrid w:val="0"/>
        <w:spacing w:line="300" w:lineRule="auto"/>
        <w:ind w:firstLineChars="200" w:firstLine="480"/>
        <w:rPr>
          <w:rFonts w:hint="eastAsia"/>
          <w:sz w:val="24"/>
        </w:rPr>
      </w:pPr>
      <w:r>
        <w:rPr>
          <w:rFonts w:hint="eastAsia"/>
          <w:sz w:val="24"/>
        </w:rPr>
        <w:t>(</w:t>
      </w:r>
      <w:r>
        <w:rPr>
          <w:rFonts w:hint="eastAsia"/>
          <w:sz w:val="24"/>
        </w:rPr>
        <w:t>断层图</w:t>
      </w:r>
      <w:r>
        <w:rPr>
          <w:rFonts w:hint="eastAsia"/>
          <w:sz w:val="24"/>
        </w:rPr>
        <w:t>)</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61"/>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bCs/>
          <w:sz w:val="24"/>
        </w:rPr>
      </w:pPr>
      <w:bookmarkStart w:id="80" w:name="_Toc191816708"/>
      <w:r w:rsidRPr="005C7278">
        <w:rPr>
          <w:rFonts w:eastAsia="黑体" w:hint="eastAsia"/>
          <w:bCs/>
          <w:sz w:val="24"/>
        </w:rPr>
        <w:t>4.2.2</w:t>
      </w:r>
      <w:bookmarkStart w:id="81" w:name="OLE_LINK15"/>
      <w:bookmarkStart w:id="82"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80"/>
      <w:bookmarkEnd w:id="81"/>
      <w:bookmarkEnd w:id="82"/>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62"/>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09258908" w14:textId="77777777" w:rsidR="00141265" w:rsidRDefault="00141265" w:rsidP="00F00370">
      <w:pPr>
        <w:ind w:firstLineChars="200" w:firstLine="480"/>
        <w:jc w:val="left"/>
        <w:rPr>
          <w:rFonts w:hint="eastAsia"/>
          <w:sz w:val="24"/>
        </w:rPr>
      </w:pPr>
    </w:p>
    <w:p w14:paraId="134C5654" w14:textId="0EC03975" w:rsidR="00E07E93" w:rsidRDefault="00E07E93" w:rsidP="008E3D0A">
      <w:pPr>
        <w:ind w:firstLineChars="200" w:firstLine="480"/>
        <w:jc w:val="distribute"/>
        <w:rPr>
          <w:rFonts w:hint="eastAsia"/>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63"/>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(a)</w:t>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64"/>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(b)</w:t>
      </w:r>
    </w:p>
    <w:p w14:paraId="78CC5CF1" w14:textId="7777625F" w:rsidR="008E3D0A" w:rsidRDefault="008E3D0A" w:rsidP="008E3D0A">
      <w:pPr>
        <w:ind w:firstLineChars="200" w:firstLine="480"/>
        <w:jc w:val="distribute"/>
        <w:rPr>
          <w:rFonts w:hint="eastAsia"/>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65"/>
                    <a:stretch>
                      <a:fillRect/>
                    </a:stretch>
                  </pic:blipFill>
                  <pic:spPr>
                    <a:xfrm>
                      <a:off x="0" y="0"/>
                      <a:ext cx="2377061" cy="1109426"/>
                    </a:xfrm>
                    <a:prstGeom prst="rect">
                      <a:avLst/>
                    </a:prstGeom>
                  </pic:spPr>
                </pic:pic>
              </a:graphicData>
            </a:graphic>
          </wp:inline>
        </w:drawing>
      </w:r>
      <w:r w:rsidR="00141265">
        <w:rPr>
          <w:rFonts w:hint="eastAsia"/>
          <w:sz w:val="24"/>
        </w:rPr>
        <w:t>(c)</w:t>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66"/>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(d)</w:t>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3"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3"/>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67"/>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2D7B39B" w14:textId="77777777" w:rsidR="004A63E7" w:rsidRPr="00EA2BCF" w:rsidRDefault="004A63E7" w:rsidP="004A63E7">
      <w:pPr>
        <w:spacing w:line="400" w:lineRule="exact"/>
        <w:ind w:firstLineChars="250" w:firstLine="600"/>
        <w:rPr>
          <w:sz w:val="24"/>
        </w:rPr>
      </w:pP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w:t>
      </w:r>
      <w:r w:rsidRPr="00EA2BCF">
        <w:rPr>
          <w:rFonts w:hint="eastAsia"/>
          <w:sz w:val="24"/>
        </w:rPr>
        <w:lastRenderedPageBreak/>
        <w:t>确保复杂地质模型的可视化体验流畅、高效</w:t>
      </w:r>
      <w:r w:rsidRPr="00EA2BCF">
        <w:rPr>
          <w:sz w:val="24"/>
        </w:rPr>
        <w:t>。</w:t>
      </w:r>
    </w:p>
    <w:p w14:paraId="3D12BC89" w14:textId="77777777" w:rsidR="004A63E7" w:rsidRPr="004A63E7" w:rsidRDefault="004A63E7" w:rsidP="00F065B9">
      <w:pPr>
        <w:snapToGrid w:val="0"/>
        <w:spacing w:line="300" w:lineRule="auto"/>
        <w:ind w:firstLineChars="200" w:firstLine="480"/>
        <w:rPr>
          <w:sz w:val="24"/>
        </w:rPr>
      </w:pP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84"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84"/>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68"/>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69"/>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70"/>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1"/>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72"/>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73"/>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5"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5"/>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6" w:name="OLE_LINK17"/>
      <w:bookmarkStart w:id="87"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6"/>
    <w:bookmarkEnd w:id="87"/>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8"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8"/>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9"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9"/>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90"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90"/>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91"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91"/>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7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7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7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r w:rsidR="00DD156B" w:rsidRPr="00DD156B">
        <w:rPr>
          <w:rFonts w:ascii="Cambria Math" w:hAnsi="Cambria Math"/>
          <w:noProof/>
          <w:sz w:val="24"/>
        </w:rPr>
        <w:t>Normals</w:t>
      </w:r>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2"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2"/>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21C93414">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77"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78"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79"/>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80"/>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47305660"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r w:rsidR="00E72759" w:rsidRPr="00E22AEF">
        <w:rPr>
          <w:rFonts w:hint="eastAsia"/>
          <w:sz w:val="24"/>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81"/>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3"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3"/>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82"/>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4"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4"/>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WebGPU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83"/>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5" w:name="_Toc191816719"/>
      <w:commentRangeStart w:id="96"/>
      <w:r w:rsidRPr="006C2995">
        <w:rPr>
          <w:rFonts w:eastAsia="黑体"/>
          <w:bCs/>
          <w:kern w:val="36"/>
          <w:sz w:val="32"/>
          <w:szCs w:val="36"/>
        </w:rPr>
        <w:lastRenderedPageBreak/>
        <w:t>参考文献</w:t>
      </w:r>
      <w:commentRangeEnd w:id="96"/>
      <w:r w:rsidRPr="006C2995">
        <w:rPr>
          <w:rFonts w:eastAsia="黑体"/>
          <w:bCs/>
          <w:kern w:val="36"/>
          <w:sz w:val="32"/>
          <w:szCs w:val="36"/>
        </w:rPr>
        <w:commentReference w:id="96"/>
      </w:r>
      <w:bookmarkEnd w:id="95"/>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84"/>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85"/>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7" w:name="_Toc191816720"/>
      <w:commentRangeStart w:id="9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8"/>
      <w:r w:rsidRPr="006C2995">
        <w:rPr>
          <w:rFonts w:ascii="黑体" w:eastAsia="黑体" w:hAnsi="宋体"/>
          <w:bCs/>
          <w:kern w:val="36"/>
          <w:sz w:val="32"/>
          <w:szCs w:val="36"/>
        </w:rPr>
        <w:commentReference w:id="98"/>
      </w:r>
      <w:bookmarkEnd w:id="97"/>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86"/>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99" w:name="_Toc191816721"/>
      <w:commentRangeStart w:id="100"/>
      <w:r w:rsidRPr="006C2995">
        <w:rPr>
          <w:rFonts w:eastAsia="黑体"/>
          <w:bCs/>
          <w:kern w:val="36"/>
          <w:sz w:val="32"/>
          <w:szCs w:val="36"/>
        </w:rPr>
        <w:lastRenderedPageBreak/>
        <w:t>作者简介</w:t>
      </w:r>
      <w:commentRangeEnd w:id="100"/>
      <w:r w:rsidRPr="006C2995">
        <w:rPr>
          <w:rFonts w:ascii="黑体" w:eastAsia="黑体" w:hAnsi="宋体"/>
          <w:bCs/>
          <w:kern w:val="36"/>
          <w:sz w:val="32"/>
          <w:szCs w:val="36"/>
        </w:rPr>
        <w:commentReference w:id="100"/>
      </w:r>
      <w:bookmarkEnd w:id="99"/>
    </w:p>
    <w:p w14:paraId="549FDCD2" w14:textId="4AC9CD36" w:rsidR="006C2995" w:rsidRPr="00423BC1" w:rsidRDefault="00423BC1" w:rsidP="00423BC1">
      <w:pPr>
        <w:adjustRightInd w:val="0"/>
        <w:snapToGrid w:val="0"/>
        <w:spacing w:line="300" w:lineRule="auto"/>
        <w:ind w:firstLineChars="200" w:firstLine="482"/>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1"/>
      <w:r w:rsidRPr="006C2995">
        <w:rPr>
          <w:rFonts w:eastAsia="楷体_GB2312"/>
          <w:sz w:val="28"/>
        </w:rPr>
        <w:t>在学期间</w:t>
      </w:r>
      <w:r w:rsidRPr="006C2995">
        <w:rPr>
          <w:rFonts w:eastAsia="楷体_GB2312" w:hint="eastAsia"/>
          <w:sz w:val="28"/>
        </w:rPr>
        <w:t>授权专利</w:t>
      </w:r>
      <w:commentRangeEnd w:id="101"/>
      <w:r w:rsidRPr="006C2995">
        <w:commentReference w:id="101"/>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2"/>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2"/>
      <w:r w:rsidRPr="006C2995">
        <w:commentReference w:id="102"/>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87"/>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6"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8"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00"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01" w:author="研究生院" w:date="2023-09-19T09:33:00Z" w:initials="yjsy">
    <w:p w14:paraId="01D34544" w14:textId="77777777" w:rsidR="006C2995" w:rsidRDefault="006C2995" w:rsidP="006C2995">
      <w:pPr>
        <w:pStyle w:val="af7"/>
      </w:pPr>
      <w:r>
        <w:rPr>
          <w:rFonts w:hint="eastAsia"/>
        </w:rPr>
        <w:t>如没有授权专利，请删除该项。</w:t>
      </w:r>
    </w:p>
  </w:comment>
  <w:comment w:id="102"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6174F6" w14:textId="77777777" w:rsidR="00444496" w:rsidRDefault="00444496">
      <w:r>
        <w:separator/>
      </w:r>
    </w:p>
  </w:endnote>
  <w:endnote w:type="continuationSeparator" w:id="0">
    <w:p w14:paraId="68073C07" w14:textId="77777777" w:rsidR="00444496" w:rsidRDefault="00444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88851C" w14:textId="77777777" w:rsidR="00444496" w:rsidRDefault="00444496">
      <w:r>
        <w:separator/>
      </w:r>
    </w:p>
  </w:footnote>
  <w:footnote w:type="continuationSeparator" w:id="0">
    <w:p w14:paraId="02DA5A8D" w14:textId="77777777" w:rsidR="00444496" w:rsidRDefault="004444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49CE"/>
    <w:rsid w:val="00047B54"/>
    <w:rsid w:val="00053586"/>
    <w:rsid w:val="00056AB7"/>
    <w:rsid w:val="000571BA"/>
    <w:rsid w:val="0006096F"/>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41265"/>
    <w:rsid w:val="00160C35"/>
    <w:rsid w:val="001642F3"/>
    <w:rsid w:val="0016463E"/>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3F3D"/>
    <w:rsid w:val="00254143"/>
    <w:rsid w:val="00254360"/>
    <w:rsid w:val="002569AF"/>
    <w:rsid w:val="002578BB"/>
    <w:rsid w:val="00257FE7"/>
    <w:rsid w:val="00274692"/>
    <w:rsid w:val="00275EC5"/>
    <w:rsid w:val="00281E3B"/>
    <w:rsid w:val="0028276B"/>
    <w:rsid w:val="00291780"/>
    <w:rsid w:val="002A7D42"/>
    <w:rsid w:val="002B3D18"/>
    <w:rsid w:val="002C11D2"/>
    <w:rsid w:val="002C2C53"/>
    <w:rsid w:val="002C40CE"/>
    <w:rsid w:val="002C561C"/>
    <w:rsid w:val="002C728F"/>
    <w:rsid w:val="002D1534"/>
    <w:rsid w:val="002D4D90"/>
    <w:rsid w:val="002D5E3E"/>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D12AD"/>
    <w:rsid w:val="003E53BF"/>
    <w:rsid w:val="003E5815"/>
    <w:rsid w:val="003E7BEC"/>
    <w:rsid w:val="003F367B"/>
    <w:rsid w:val="00401786"/>
    <w:rsid w:val="0040225E"/>
    <w:rsid w:val="00405E18"/>
    <w:rsid w:val="00412AAE"/>
    <w:rsid w:val="00414E69"/>
    <w:rsid w:val="0041593D"/>
    <w:rsid w:val="004201D0"/>
    <w:rsid w:val="00422696"/>
    <w:rsid w:val="00423BC1"/>
    <w:rsid w:val="004426B8"/>
    <w:rsid w:val="00444496"/>
    <w:rsid w:val="004448D1"/>
    <w:rsid w:val="00452008"/>
    <w:rsid w:val="00455CDE"/>
    <w:rsid w:val="00456000"/>
    <w:rsid w:val="004739C3"/>
    <w:rsid w:val="004806C8"/>
    <w:rsid w:val="00480CD4"/>
    <w:rsid w:val="00493E6E"/>
    <w:rsid w:val="004A321E"/>
    <w:rsid w:val="004A4E8F"/>
    <w:rsid w:val="004A63E7"/>
    <w:rsid w:val="004A7E7F"/>
    <w:rsid w:val="004B2E56"/>
    <w:rsid w:val="004B6035"/>
    <w:rsid w:val="004C64B4"/>
    <w:rsid w:val="004D2E1F"/>
    <w:rsid w:val="004D360C"/>
    <w:rsid w:val="004D619F"/>
    <w:rsid w:val="004D7AE8"/>
    <w:rsid w:val="004D7EDC"/>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3ED8"/>
    <w:rsid w:val="005978CC"/>
    <w:rsid w:val="005B5E17"/>
    <w:rsid w:val="005B65CC"/>
    <w:rsid w:val="005C4BEA"/>
    <w:rsid w:val="005C7278"/>
    <w:rsid w:val="005D021D"/>
    <w:rsid w:val="005D6A56"/>
    <w:rsid w:val="005E401A"/>
    <w:rsid w:val="005E4083"/>
    <w:rsid w:val="005F3BEE"/>
    <w:rsid w:val="005F553C"/>
    <w:rsid w:val="005F6F87"/>
    <w:rsid w:val="0060142E"/>
    <w:rsid w:val="006039D8"/>
    <w:rsid w:val="006040F8"/>
    <w:rsid w:val="00613BA7"/>
    <w:rsid w:val="00616C6E"/>
    <w:rsid w:val="006204C2"/>
    <w:rsid w:val="00635652"/>
    <w:rsid w:val="00642973"/>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2DFA"/>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2415"/>
    <w:rsid w:val="007D47F4"/>
    <w:rsid w:val="007D546E"/>
    <w:rsid w:val="007E38E1"/>
    <w:rsid w:val="007E5897"/>
    <w:rsid w:val="007F47ED"/>
    <w:rsid w:val="007F4E40"/>
    <w:rsid w:val="0081263F"/>
    <w:rsid w:val="00813C52"/>
    <w:rsid w:val="008152F7"/>
    <w:rsid w:val="0082092E"/>
    <w:rsid w:val="00820E81"/>
    <w:rsid w:val="00822FC0"/>
    <w:rsid w:val="00823188"/>
    <w:rsid w:val="00832585"/>
    <w:rsid w:val="0084012A"/>
    <w:rsid w:val="008429D1"/>
    <w:rsid w:val="00842C7A"/>
    <w:rsid w:val="00856FBE"/>
    <w:rsid w:val="0086108D"/>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08F6"/>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97786"/>
    <w:rsid w:val="00AA3582"/>
    <w:rsid w:val="00AA5538"/>
    <w:rsid w:val="00AB09F5"/>
    <w:rsid w:val="00AB180F"/>
    <w:rsid w:val="00AB4B56"/>
    <w:rsid w:val="00AB721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E20"/>
    <w:rsid w:val="00B65578"/>
    <w:rsid w:val="00B65A64"/>
    <w:rsid w:val="00B82F93"/>
    <w:rsid w:val="00B938B0"/>
    <w:rsid w:val="00BA0EF3"/>
    <w:rsid w:val="00BB225A"/>
    <w:rsid w:val="00BB358B"/>
    <w:rsid w:val="00BB3618"/>
    <w:rsid w:val="00BC0106"/>
    <w:rsid w:val="00BD3CFF"/>
    <w:rsid w:val="00BD43EB"/>
    <w:rsid w:val="00BD4E60"/>
    <w:rsid w:val="00BD634C"/>
    <w:rsid w:val="00BD6D86"/>
    <w:rsid w:val="00BD6DF5"/>
    <w:rsid w:val="00BE5E61"/>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39CA"/>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5C29"/>
    <w:rsid w:val="00E533BE"/>
    <w:rsid w:val="00E71AA7"/>
    <w:rsid w:val="00E72759"/>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96F"/>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eader" Target="header11.xml"/><Relationship Id="rId89" Type="http://schemas.microsoft.com/office/2011/relationships/people" Target="people.xml"/><Relationship Id="rId16" Type="http://schemas.microsoft.com/office/2011/relationships/commentsExtended" Target="commentsExtended.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4.xml"/><Relationship Id="rId17" Type="http://schemas.microsoft.com/office/2016/09/relationships/commentsIds" Target="commentsIds.xml"/><Relationship Id="rId25" Type="http://schemas.openxmlformats.org/officeDocument/2006/relationships/footer" Target="footer5.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10.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eader" Target="header14.xml"/><Relationship Id="rId61" Type="http://schemas.openxmlformats.org/officeDocument/2006/relationships/image" Target="media/image37.png"/><Relationship Id="rId82" Type="http://schemas.openxmlformats.org/officeDocument/2006/relationships/header" Target="header9.xml"/><Relationship Id="rId1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91</Pages>
  <Words>26716</Words>
  <Characters>152284</Characters>
  <Application>Microsoft Office Word</Application>
  <DocSecurity>0</DocSecurity>
  <Lines>1269</Lines>
  <Paragraphs>357</Paragraphs>
  <ScaleCrop>false</ScaleCrop>
  <Company/>
  <LinksUpToDate>false</LinksUpToDate>
  <CharactersWithSpaces>178643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80</cp:revision>
  <dcterms:created xsi:type="dcterms:W3CDTF">2025-02-26T17:04:00Z</dcterms:created>
  <dcterms:modified xsi:type="dcterms:W3CDTF">2025-03-05T13:55:00Z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